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5A" w:rsidRPr="00025A4E" w:rsidRDefault="00B53946" w:rsidP="00025A4E">
      <w:pPr>
        <w:spacing w:line="360" w:lineRule="auto"/>
        <w:jc w:val="center"/>
        <w:rPr>
          <w:rFonts w:ascii="仿宋" w:eastAsia="仿宋" w:hAnsi="仿宋"/>
          <w:b/>
          <w:bCs/>
          <w:sz w:val="32"/>
          <w:szCs w:val="28"/>
        </w:rPr>
      </w:pPr>
      <w:r w:rsidRPr="00025A4E">
        <w:rPr>
          <w:rFonts w:ascii="仿宋" w:eastAsia="仿宋" w:hAnsi="仿宋" w:hint="eastAsia"/>
          <w:b/>
          <w:bCs/>
          <w:sz w:val="32"/>
          <w:szCs w:val="28"/>
        </w:rPr>
        <w:t>暨南大学</w:t>
      </w:r>
      <w:r w:rsidR="00502C5A" w:rsidRPr="00025A4E">
        <w:rPr>
          <w:rFonts w:ascii="仿宋" w:eastAsia="仿宋" w:hAnsi="仿宋" w:hint="eastAsia"/>
          <w:b/>
          <w:bCs/>
          <w:sz w:val="32"/>
          <w:szCs w:val="28"/>
        </w:rPr>
        <w:t>护理学院202</w:t>
      </w:r>
      <w:r w:rsidR="00EC05AC">
        <w:rPr>
          <w:rFonts w:ascii="仿宋" w:eastAsia="仿宋" w:hAnsi="仿宋"/>
          <w:b/>
          <w:bCs/>
          <w:sz w:val="32"/>
          <w:szCs w:val="28"/>
        </w:rPr>
        <w:t>4</w:t>
      </w:r>
      <w:r w:rsidR="00502C5A" w:rsidRPr="00025A4E">
        <w:rPr>
          <w:rFonts w:ascii="仿宋" w:eastAsia="仿宋" w:hAnsi="仿宋" w:hint="eastAsia"/>
          <w:b/>
          <w:bCs/>
          <w:sz w:val="32"/>
          <w:szCs w:val="28"/>
        </w:rPr>
        <w:t>届</w:t>
      </w:r>
      <w:r w:rsidR="00025A4E" w:rsidRPr="00025A4E">
        <w:rPr>
          <w:rFonts w:ascii="仿宋" w:eastAsia="仿宋" w:hAnsi="仿宋" w:hint="eastAsia"/>
          <w:b/>
          <w:bCs/>
          <w:sz w:val="32"/>
          <w:szCs w:val="28"/>
        </w:rPr>
        <w:t>优秀</w:t>
      </w:r>
      <w:r w:rsidR="00025A4E" w:rsidRPr="00025A4E">
        <w:rPr>
          <w:rFonts w:ascii="仿宋" w:eastAsia="仿宋" w:hAnsi="仿宋"/>
          <w:b/>
          <w:bCs/>
          <w:sz w:val="32"/>
          <w:szCs w:val="28"/>
        </w:rPr>
        <w:t>应届</w:t>
      </w:r>
      <w:r w:rsidR="00502C5A" w:rsidRPr="00025A4E">
        <w:rPr>
          <w:rFonts w:ascii="仿宋" w:eastAsia="仿宋" w:hAnsi="仿宋" w:hint="eastAsia"/>
          <w:b/>
          <w:bCs/>
          <w:sz w:val="32"/>
          <w:szCs w:val="28"/>
        </w:rPr>
        <w:t>本科毕业生（内招生）免试攻读研究生</w:t>
      </w:r>
      <w:r w:rsidR="00025A4E" w:rsidRPr="00025A4E">
        <w:rPr>
          <w:rFonts w:ascii="仿宋" w:eastAsia="仿宋" w:hAnsi="仿宋" w:hint="eastAsia"/>
          <w:b/>
          <w:bCs/>
          <w:sz w:val="32"/>
          <w:szCs w:val="28"/>
        </w:rPr>
        <w:t>推荐</w:t>
      </w:r>
      <w:r w:rsidR="00502C5A" w:rsidRPr="00025A4E">
        <w:rPr>
          <w:rFonts w:ascii="仿宋" w:eastAsia="仿宋" w:hAnsi="仿宋" w:hint="eastAsia"/>
          <w:b/>
          <w:bCs/>
          <w:sz w:val="32"/>
          <w:szCs w:val="28"/>
        </w:rPr>
        <w:t>工作</w:t>
      </w:r>
      <w:r w:rsidR="00025A4E" w:rsidRPr="00025A4E">
        <w:rPr>
          <w:rFonts w:ascii="仿宋" w:eastAsia="仿宋" w:hAnsi="仿宋" w:hint="eastAsia"/>
          <w:b/>
          <w:bCs/>
          <w:sz w:val="32"/>
          <w:szCs w:val="28"/>
        </w:rPr>
        <w:t>实施</w:t>
      </w:r>
      <w:r w:rsidR="00502C5A" w:rsidRPr="00025A4E">
        <w:rPr>
          <w:rFonts w:ascii="仿宋" w:eastAsia="仿宋" w:hAnsi="仿宋" w:hint="eastAsia"/>
          <w:b/>
          <w:bCs/>
          <w:sz w:val="32"/>
          <w:szCs w:val="28"/>
        </w:rPr>
        <w:t>细则</w:t>
      </w:r>
    </w:p>
    <w:p w:rsidR="00502C5A" w:rsidRPr="00502C5A" w:rsidRDefault="00C92BF3" w:rsidP="00C92BF3">
      <w:pPr>
        <w:spacing w:line="360" w:lineRule="auto"/>
        <w:ind w:firstLineChars="200" w:firstLine="560"/>
        <w:rPr>
          <w:rFonts w:ascii="仿宋" w:eastAsia="仿宋" w:hAnsi="仿宋"/>
          <w:b/>
          <w:bCs/>
          <w:sz w:val="28"/>
          <w:szCs w:val="28"/>
        </w:rPr>
      </w:pPr>
      <w:r>
        <w:rPr>
          <w:rFonts w:ascii="仿宋" w:eastAsia="仿宋" w:hAnsi="仿宋" w:hint="eastAsia"/>
          <w:sz w:val="28"/>
          <w:szCs w:val="28"/>
        </w:rPr>
        <w:t>推荐优秀应届本科毕业生免</w:t>
      </w:r>
      <w:r w:rsidR="004601E9">
        <w:rPr>
          <w:rFonts w:ascii="仿宋" w:eastAsia="仿宋" w:hAnsi="仿宋" w:hint="eastAsia"/>
          <w:sz w:val="28"/>
          <w:szCs w:val="28"/>
        </w:rPr>
        <w:t>试攻读研究生（以下简称“推免</w:t>
      </w:r>
      <w:r w:rsidR="00502C5A" w:rsidRPr="00502C5A">
        <w:rPr>
          <w:rFonts w:ascii="仿宋" w:eastAsia="仿宋" w:hAnsi="仿宋" w:hint="eastAsia"/>
          <w:sz w:val="28"/>
          <w:szCs w:val="28"/>
        </w:rPr>
        <w:t>”）</w:t>
      </w:r>
      <w:r w:rsidR="004601E9">
        <w:rPr>
          <w:rFonts w:ascii="仿宋" w:eastAsia="仿宋" w:hAnsi="仿宋" w:hint="eastAsia"/>
          <w:sz w:val="28"/>
          <w:szCs w:val="28"/>
        </w:rPr>
        <w:t>是</w:t>
      </w:r>
      <w:r w:rsidR="00502C5A" w:rsidRPr="00502C5A">
        <w:rPr>
          <w:rFonts w:ascii="仿宋" w:eastAsia="仿宋" w:hAnsi="仿宋" w:hint="eastAsia"/>
          <w:sz w:val="28"/>
          <w:szCs w:val="28"/>
        </w:rPr>
        <w:t>激励</w:t>
      </w:r>
      <w:r w:rsidR="004601E9">
        <w:rPr>
          <w:rFonts w:ascii="仿宋" w:eastAsia="仿宋" w:hAnsi="仿宋" w:hint="eastAsia"/>
          <w:sz w:val="28"/>
          <w:szCs w:val="28"/>
        </w:rPr>
        <w:t>在校生</w:t>
      </w:r>
      <w:r w:rsidR="00502C5A" w:rsidRPr="00502C5A">
        <w:rPr>
          <w:rFonts w:ascii="仿宋" w:eastAsia="仿宋" w:hAnsi="仿宋" w:hint="eastAsia"/>
          <w:sz w:val="28"/>
          <w:szCs w:val="28"/>
        </w:rPr>
        <w:t>勤奋学习、积极创新、全面发展</w:t>
      </w:r>
      <w:r w:rsidR="004601E9">
        <w:rPr>
          <w:rFonts w:ascii="仿宋" w:eastAsia="仿宋" w:hAnsi="仿宋" w:hint="eastAsia"/>
          <w:sz w:val="28"/>
          <w:szCs w:val="28"/>
        </w:rPr>
        <w:t>的</w:t>
      </w:r>
      <w:r w:rsidR="004601E9">
        <w:rPr>
          <w:rFonts w:ascii="仿宋" w:eastAsia="仿宋" w:hAnsi="仿宋"/>
          <w:sz w:val="28"/>
          <w:szCs w:val="28"/>
        </w:rPr>
        <w:t>有效措施，是培养拔尖创新人才的重要保证</w:t>
      </w:r>
      <w:r w:rsidR="00502C5A" w:rsidRPr="00502C5A">
        <w:rPr>
          <w:rFonts w:ascii="仿宋" w:eastAsia="仿宋" w:hAnsi="仿宋" w:hint="eastAsia"/>
          <w:sz w:val="28"/>
          <w:szCs w:val="28"/>
        </w:rPr>
        <w:t>。</w:t>
      </w:r>
      <w:r w:rsidR="004601E9">
        <w:rPr>
          <w:rFonts w:ascii="仿宋" w:eastAsia="仿宋" w:hAnsi="仿宋" w:hint="eastAsia"/>
          <w:sz w:val="28"/>
          <w:szCs w:val="28"/>
        </w:rPr>
        <w:t>根据《全国</w:t>
      </w:r>
      <w:r w:rsidR="004601E9">
        <w:rPr>
          <w:rFonts w:ascii="仿宋" w:eastAsia="仿宋" w:hAnsi="仿宋"/>
          <w:sz w:val="28"/>
          <w:szCs w:val="28"/>
        </w:rPr>
        <w:t>普通高等学校推荐优秀应届本科毕业生免试攻读硕士学位研究生工作管理办法（</w:t>
      </w:r>
      <w:r w:rsidR="004601E9">
        <w:rPr>
          <w:rFonts w:ascii="仿宋" w:eastAsia="仿宋" w:hAnsi="仿宋" w:hint="eastAsia"/>
          <w:sz w:val="28"/>
          <w:szCs w:val="28"/>
        </w:rPr>
        <w:t>试行</w:t>
      </w:r>
      <w:r w:rsidR="004601E9">
        <w:rPr>
          <w:rFonts w:ascii="仿宋" w:eastAsia="仿宋" w:hAnsi="仿宋"/>
          <w:sz w:val="28"/>
          <w:szCs w:val="28"/>
        </w:rPr>
        <w:t>）</w:t>
      </w:r>
      <w:r w:rsidR="004601E9">
        <w:rPr>
          <w:rFonts w:ascii="仿宋" w:eastAsia="仿宋" w:hAnsi="仿宋" w:hint="eastAsia"/>
          <w:sz w:val="28"/>
          <w:szCs w:val="28"/>
        </w:rPr>
        <w:t>》、</w:t>
      </w:r>
      <w:r w:rsidR="00502C5A" w:rsidRPr="00502C5A">
        <w:rPr>
          <w:rFonts w:ascii="仿宋" w:eastAsia="仿宋" w:hAnsi="仿宋" w:hint="eastAsia"/>
          <w:sz w:val="28"/>
          <w:szCs w:val="28"/>
        </w:rPr>
        <w:t>《暨南大学关于印发优秀应届本科毕业生(内招生)免试攻读研究生推荐工作实施办法（试行）的通知》暨教〔2021〕49号文件精神，特制定我院202</w:t>
      </w:r>
      <w:r w:rsidR="00EC05AC">
        <w:rPr>
          <w:rFonts w:ascii="仿宋" w:eastAsia="仿宋" w:hAnsi="仿宋"/>
          <w:sz w:val="28"/>
          <w:szCs w:val="28"/>
        </w:rPr>
        <w:t>4</w:t>
      </w:r>
      <w:r w:rsidR="00502C5A" w:rsidRPr="00502C5A">
        <w:rPr>
          <w:rFonts w:ascii="仿宋" w:eastAsia="仿宋" w:hAnsi="仿宋" w:hint="eastAsia"/>
          <w:sz w:val="28"/>
          <w:szCs w:val="28"/>
        </w:rPr>
        <w:t>届</w:t>
      </w:r>
      <w:r w:rsidR="005E1C8B">
        <w:rPr>
          <w:rFonts w:ascii="仿宋" w:eastAsia="仿宋" w:hAnsi="仿宋" w:hint="eastAsia"/>
          <w:sz w:val="28"/>
          <w:szCs w:val="28"/>
        </w:rPr>
        <w:t>优秀</w:t>
      </w:r>
      <w:r w:rsidR="00502C5A" w:rsidRPr="00502C5A">
        <w:rPr>
          <w:rFonts w:ascii="仿宋" w:eastAsia="仿宋" w:hAnsi="仿宋" w:hint="eastAsia"/>
          <w:sz w:val="28"/>
          <w:szCs w:val="28"/>
        </w:rPr>
        <w:t>本科毕业生免试攻读研究生</w:t>
      </w:r>
      <w:r w:rsidR="005E1C8B" w:rsidRPr="00502C5A">
        <w:rPr>
          <w:rFonts w:ascii="仿宋" w:eastAsia="仿宋" w:hAnsi="仿宋" w:hint="eastAsia"/>
          <w:sz w:val="28"/>
          <w:szCs w:val="28"/>
        </w:rPr>
        <w:t>推荐</w:t>
      </w:r>
      <w:r w:rsidR="00502C5A" w:rsidRPr="00502C5A">
        <w:rPr>
          <w:rFonts w:ascii="仿宋" w:eastAsia="仿宋" w:hAnsi="仿宋" w:hint="eastAsia"/>
          <w:sz w:val="28"/>
          <w:szCs w:val="28"/>
        </w:rPr>
        <w:t>工作细则。</w:t>
      </w:r>
      <w:r w:rsidR="00502C5A" w:rsidRPr="00502C5A">
        <w:rPr>
          <w:rFonts w:ascii="仿宋" w:eastAsia="仿宋" w:hAnsi="仿宋" w:hint="eastAsia"/>
          <w:b/>
          <w:bCs/>
          <w:sz w:val="28"/>
          <w:szCs w:val="28"/>
        </w:rPr>
        <w:t xml:space="preserve"> </w:t>
      </w:r>
    </w:p>
    <w:p w:rsidR="00502C5A" w:rsidRDefault="004B18F4" w:rsidP="00502C5A">
      <w:pPr>
        <w:numPr>
          <w:ilvl w:val="0"/>
          <w:numId w:val="1"/>
        </w:numPr>
        <w:spacing w:line="360" w:lineRule="auto"/>
        <w:rPr>
          <w:rFonts w:ascii="仿宋" w:eastAsia="仿宋" w:hAnsi="仿宋"/>
          <w:b/>
          <w:bCs/>
          <w:sz w:val="28"/>
          <w:szCs w:val="28"/>
        </w:rPr>
      </w:pPr>
      <w:r>
        <w:rPr>
          <w:rFonts w:ascii="仿宋" w:eastAsia="仿宋" w:hAnsi="仿宋" w:hint="eastAsia"/>
          <w:b/>
          <w:bCs/>
          <w:sz w:val="28"/>
          <w:szCs w:val="28"/>
        </w:rPr>
        <w:t>基本原则</w:t>
      </w:r>
    </w:p>
    <w:p w:rsidR="00A973CB" w:rsidRDefault="00A973CB" w:rsidP="00A973CB">
      <w:pPr>
        <w:spacing w:line="360" w:lineRule="auto"/>
        <w:ind w:firstLineChars="200" w:firstLine="560"/>
        <w:rPr>
          <w:rFonts w:ascii="仿宋" w:eastAsia="仿宋" w:hAnsi="仿宋"/>
          <w:sz w:val="28"/>
          <w:szCs w:val="28"/>
        </w:rPr>
      </w:pPr>
      <w:r w:rsidRPr="00A973CB">
        <w:rPr>
          <w:rFonts w:ascii="仿宋" w:eastAsia="仿宋" w:hAnsi="仿宋" w:hint="eastAsia"/>
          <w:sz w:val="28"/>
          <w:szCs w:val="28"/>
        </w:rPr>
        <w:t>推免工作严守公开、公平、公正原则。坚持以提高人才选拔质量为核心，完善全面考查、综合评价、择优选拔的推免生评价体系和工作机制，突出考查学生的一贯学业表现，引导学生全面发展。</w:t>
      </w:r>
    </w:p>
    <w:p w:rsidR="004B18F4" w:rsidRDefault="00A973CB" w:rsidP="00502C5A">
      <w:pPr>
        <w:numPr>
          <w:ilvl w:val="0"/>
          <w:numId w:val="1"/>
        </w:numPr>
        <w:spacing w:line="360" w:lineRule="auto"/>
        <w:rPr>
          <w:rFonts w:ascii="仿宋" w:eastAsia="仿宋" w:hAnsi="仿宋"/>
          <w:b/>
          <w:bCs/>
          <w:sz w:val="28"/>
          <w:szCs w:val="28"/>
        </w:rPr>
      </w:pPr>
      <w:r>
        <w:rPr>
          <w:rFonts w:ascii="仿宋" w:eastAsia="仿宋" w:hAnsi="仿宋" w:hint="eastAsia"/>
          <w:b/>
          <w:bCs/>
          <w:sz w:val="28"/>
          <w:szCs w:val="28"/>
        </w:rPr>
        <w:t>学院</w:t>
      </w:r>
      <w:r>
        <w:rPr>
          <w:rFonts w:ascii="仿宋" w:eastAsia="仿宋" w:hAnsi="仿宋"/>
          <w:b/>
          <w:bCs/>
          <w:sz w:val="28"/>
          <w:szCs w:val="28"/>
        </w:rPr>
        <w:t>推荐选拔</w:t>
      </w:r>
      <w:r>
        <w:rPr>
          <w:rFonts w:ascii="仿宋" w:eastAsia="仿宋" w:hAnsi="仿宋" w:hint="eastAsia"/>
          <w:b/>
          <w:bCs/>
          <w:sz w:val="28"/>
          <w:szCs w:val="28"/>
        </w:rPr>
        <w:t>条件</w:t>
      </w:r>
    </w:p>
    <w:p w:rsidR="00E43887" w:rsidRP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申请推免的学生应同时具备以下条件：</w:t>
      </w:r>
    </w:p>
    <w:p w:rsidR="00E43887" w:rsidRP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（一）纳入国家普通本科招生计划录取的全日制应届毕业生。</w:t>
      </w:r>
    </w:p>
    <w:p w:rsidR="00E43887" w:rsidRP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（二）具有高尚的爱国主义情操和集体主义精神，社会主义信念坚定，社会责任感强，遵纪守法，积极向上，身心健康。</w:t>
      </w:r>
    </w:p>
    <w:p w:rsidR="00E43887" w:rsidRP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（三）诚实守信，学风端正，无任何考试作弊或剽窃他人学术成果记录。</w:t>
      </w:r>
    </w:p>
    <w:p w:rsidR="00E43887" w:rsidRP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（四）品行优良，无任何违法违纪受处分记录。</w:t>
      </w:r>
    </w:p>
    <w:p w:rsidR="00E43887" w:rsidRDefault="00E43887" w:rsidP="00E43887">
      <w:pPr>
        <w:spacing w:line="360" w:lineRule="auto"/>
        <w:ind w:firstLineChars="200" w:firstLine="560"/>
        <w:rPr>
          <w:rFonts w:ascii="仿宋" w:eastAsia="仿宋" w:hAnsi="仿宋"/>
          <w:sz w:val="28"/>
          <w:szCs w:val="28"/>
        </w:rPr>
      </w:pPr>
      <w:r w:rsidRPr="00E43887">
        <w:rPr>
          <w:rFonts w:ascii="仿宋" w:eastAsia="仿宋" w:hAnsi="仿宋" w:hint="eastAsia"/>
          <w:sz w:val="28"/>
          <w:szCs w:val="28"/>
        </w:rPr>
        <w:t>（五）勤奋学习，刻苦钻研，成绩优秀，学术研究兴趣浓厚，有</w:t>
      </w:r>
      <w:r w:rsidRPr="00E43887">
        <w:rPr>
          <w:rFonts w:ascii="仿宋" w:eastAsia="仿宋" w:hAnsi="仿宋" w:hint="eastAsia"/>
          <w:sz w:val="28"/>
          <w:szCs w:val="28"/>
        </w:rPr>
        <w:lastRenderedPageBreak/>
        <w:t>较强的创新精神和创新意识。原则上，申请者前三学年主修专业课程总平均学分绩点在本专业排名前 50%。</w:t>
      </w:r>
    </w:p>
    <w:p w:rsidR="005F3323" w:rsidRPr="00222CD0" w:rsidRDefault="005F3323" w:rsidP="00E43887">
      <w:pPr>
        <w:spacing w:line="360" w:lineRule="auto"/>
        <w:ind w:firstLineChars="200" w:firstLine="560"/>
        <w:rPr>
          <w:rFonts w:ascii="仿宋" w:eastAsia="仿宋" w:hAnsi="仿宋"/>
          <w:sz w:val="28"/>
          <w:szCs w:val="28"/>
        </w:rPr>
      </w:pPr>
      <w:r>
        <w:rPr>
          <w:rFonts w:ascii="仿宋" w:eastAsia="仿宋" w:hAnsi="仿宋" w:hint="eastAsia"/>
          <w:sz w:val="28"/>
          <w:szCs w:val="28"/>
        </w:rPr>
        <w:t>（六）通过</w:t>
      </w:r>
      <w:r>
        <w:rPr>
          <w:rFonts w:ascii="仿宋" w:eastAsia="仿宋" w:hAnsi="仿宋"/>
          <w:sz w:val="28"/>
          <w:szCs w:val="28"/>
        </w:rPr>
        <w:t>大学英语四级</w:t>
      </w:r>
      <w:r>
        <w:rPr>
          <w:rFonts w:ascii="仿宋" w:eastAsia="仿宋" w:hAnsi="仿宋" w:hint="eastAsia"/>
          <w:sz w:val="28"/>
          <w:szCs w:val="28"/>
        </w:rPr>
        <w:t>考试</w:t>
      </w:r>
      <w:r>
        <w:rPr>
          <w:rFonts w:ascii="仿宋" w:eastAsia="仿宋" w:hAnsi="仿宋"/>
          <w:sz w:val="28"/>
          <w:szCs w:val="28"/>
        </w:rPr>
        <w:t>。</w:t>
      </w:r>
    </w:p>
    <w:p w:rsidR="00502C5A" w:rsidRDefault="00A973CB" w:rsidP="00502C5A">
      <w:pPr>
        <w:numPr>
          <w:ilvl w:val="0"/>
          <w:numId w:val="1"/>
        </w:numPr>
        <w:spacing w:line="360" w:lineRule="auto"/>
        <w:rPr>
          <w:rFonts w:ascii="仿宋" w:eastAsia="仿宋" w:hAnsi="仿宋"/>
          <w:b/>
          <w:bCs/>
          <w:sz w:val="28"/>
          <w:szCs w:val="28"/>
        </w:rPr>
      </w:pPr>
      <w:r>
        <w:rPr>
          <w:rFonts w:ascii="仿宋" w:eastAsia="仿宋" w:hAnsi="仿宋" w:hint="eastAsia"/>
          <w:b/>
          <w:bCs/>
          <w:sz w:val="28"/>
          <w:szCs w:val="28"/>
        </w:rPr>
        <w:t>名额分配</w:t>
      </w:r>
    </w:p>
    <w:p w:rsidR="00B6234E" w:rsidRPr="00BD56F0" w:rsidRDefault="00BD56F0" w:rsidP="00BD56F0">
      <w:pPr>
        <w:spacing w:line="360" w:lineRule="auto"/>
        <w:ind w:firstLineChars="200" w:firstLine="560"/>
        <w:rPr>
          <w:rFonts w:ascii="仿宋" w:eastAsia="仿宋" w:hAnsi="仿宋"/>
          <w:sz w:val="28"/>
          <w:szCs w:val="28"/>
        </w:rPr>
      </w:pPr>
      <w:r w:rsidRPr="00502C5A">
        <w:rPr>
          <w:rFonts w:ascii="仿宋" w:eastAsia="仿宋" w:hAnsi="仿宋" w:hint="eastAsia"/>
          <w:sz w:val="28"/>
          <w:szCs w:val="28"/>
        </w:rPr>
        <w:t>学院推免生工作小组按照学校下达的推免生名额</w:t>
      </w:r>
      <w:r>
        <w:rPr>
          <w:rFonts w:ascii="仿宋" w:eastAsia="仿宋" w:hAnsi="仿宋" w:hint="eastAsia"/>
          <w:sz w:val="28"/>
          <w:szCs w:val="28"/>
        </w:rPr>
        <w:t>组织遴选</w:t>
      </w:r>
      <w:r>
        <w:rPr>
          <w:rFonts w:ascii="仿宋" w:eastAsia="仿宋" w:hAnsi="仿宋"/>
          <w:sz w:val="28"/>
          <w:szCs w:val="28"/>
        </w:rPr>
        <w:t>工作。</w:t>
      </w:r>
    </w:p>
    <w:p w:rsidR="00BD56F0" w:rsidRDefault="00A973CB" w:rsidP="00BD56F0">
      <w:pPr>
        <w:numPr>
          <w:ilvl w:val="0"/>
          <w:numId w:val="1"/>
        </w:numPr>
        <w:spacing w:line="360" w:lineRule="auto"/>
        <w:rPr>
          <w:rFonts w:ascii="仿宋" w:eastAsia="仿宋" w:hAnsi="仿宋"/>
          <w:b/>
          <w:bCs/>
          <w:sz w:val="28"/>
          <w:szCs w:val="28"/>
        </w:rPr>
      </w:pPr>
      <w:r>
        <w:rPr>
          <w:rFonts w:ascii="仿宋" w:eastAsia="仿宋" w:hAnsi="仿宋" w:hint="eastAsia"/>
          <w:b/>
          <w:bCs/>
          <w:sz w:val="28"/>
          <w:szCs w:val="28"/>
        </w:rPr>
        <w:t>综合</w:t>
      </w:r>
      <w:r>
        <w:rPr>
          <w:rFonts w:ascii="仿宋" w:eastAsia="仿宋" w:hAnsi="仿宋"/>
          <w:b/>
          <w:bCs/>
          <w:sz w:val="28"/>
          <w:szCs w:val="28"/>
        </w:rPr>
        <w:t>评价</w:t>
      </w:r>
    </w:p>
    <w:p w:rsidR="00BD56F0" w:rsidRPr="00502C5A" w:rsidRDefault="001809F1" w:rsidP="00BD56F0">
      <w:pPr>
        <w:spacing w:line="360" w:lineRule="auto"/>
        <w:ind w:firstLineChars="200" w:firstLine="560"/>
        <w:rPr>
          <w:rFonts w:ascii="仿宋" w:eastAsia="仿宋" w:hAnsi="仿宋"/>
          <w:sz w:val="28"/>
          <w:szCs w:val="28"/>
        </w:rPr>
      </w:pPr>
      <w:r>
        <w:rPr>
          <w:rFonts w:ascii="仿宋" w:eastAsia="仿宋" w:hAnsi="仿宋" w:hint="eastAsia"/>
          <w:sz w:val="28"/>
          <w:szCs w:val="28"/>
        </w:rPr>
        <w:t>综合评价</w:t>
      </w:r>
      <w:r w:rsidR="00BD56F0" w:rsidRPr="00502C5A">
        <w:rPr>
          <w:rFonts w:ascii="仿宋" w:eastAsia="仿宋" w:hAnsi="仿宋" w:hint="eastAsia"/>
          <w:sz w:val="28"/>
          <w:szCs w:val="28"/>
        </w:rPr>
        <w:t>由学业成绩和考核成绩组成，其中学业成绩占85%，考核成绩占15%。</w:t>
      </w:r>
    </w:p>
    <w:p w:rsidR="00BD56F0" w:rsidRDefault="00BD56F0" w:rsidP="00BD56F0">
      <w:pPr>
        <w:spacing w:line="360" w:lineRule="auto"/>
        <w:ind w:firstLineChars="200" w:firstLine="560"/>
        <w:rPr>
          <w:rFonts w:ascii="仿宋" w:eastAsia="仿宋" w:hAnsi="仿宋"/>
          <w:sz w:val="28"/>
          <w:szCs w:val="28"/>
        </w:rPr>
      </w:pPr>
      <w:r>
        <w:rPr>
          <w:rFonts w:ascii="仿宋" w:eastAsia="仿宋" w:hAnsi="仿宋" w:hint="eastAsia"/>
          <w:sz w:val="28"/>
          <w:szCs w:val="28"/>
        </w:rPr>
        <w:t>学业</w:t>
      </w:r>
      <w:r>
        <w:rPr>
          <w:rFonts w:ascii="仿宋" w:eastAsia="仿宋" w:hAnsi="仿宋"/>
          <w:sz w:val="28"/>
          <w:szCs w:val="28"/>
        </w:rPr>
        <w:t>成绩指入学起至推免时修读的主修专业（</w:t>
      </w:r>
      <w:r>
        <w:rPr>
          <w:rFonts w:ascii="仿宋" w:eastAsia="仿宋" w:hAnsi="仿宋" w:hint="eastAsia"/>
          <w:sz w:val="28"/>
          <w:szCs w:val="28"/>
        </w:rPr>
        <w:t>不含</w:t>
      </w:r>
      <w:r>
        <w:rPr>
          <w:rFonts w:ascii="仿宋" w:eastAsia="仿宋" w:hAnsi="仿宋"/>
          <w:sz w:val="28"/>
          <w:szCs w:val="28"/>
        </w:rPr>
        <w:t>双学位、辅修专业）</w:t>
      </w:r>
      <w:r>
        <w:rPr>
          <w:rFonts w:ascii="仿宋" w:eastAsia="仿宋" w:hAnsi="仿宋" w:hint="eastAsia"/>
          <w:sz w:val="28"/>
          <w:szCs w:val="28"/>
        </w:rPr>
        <w:t>所有</w:t>
      </w:r>
      <w:r>
        <w:rPr>
          <w:rFonts w:ascii="仿宋" w:eastAsia="仿宋" w:hAnsi="仿宋"/>
          <w:sz w:val="28"/>
          <w:szCs w:val="28"/>
        </w:rPr>
        <w:t>课程绩点折合的百分制成绩，以推免管理系统最终数据为准。</w:t>
      </w:r>
    </w:p>
    <w:p w:rsidR="00BD56F0" w:rsidRDefault="00BD56F0" w:rsidP="00BD56F0">
      <w:pPr>
        <w:spacing w:line="360" w:lineRule="auto"/>
        <w:ind w:firstLineChars="200" w:firstLine="560"/>
        <w:rPr>
          <w:rFonts w:ascii="仿宋" w:eastAsia="仿宋" w:hAnsi="仿宋"/>
          <w:sz w:val="28"/>
          <w:szCs w:val="28"/>
        </w:rPr>
      </w:pPr>
      <w:r w:rsidRPr="00CB01B5">
        <w:rPr>
          <w:rFonts w:ascii="仿宋" w:eastAsia="仿宋" w:hAnsi="仿宋" w:hint="eastAsia"/>
          <w:sz w:val="28"/>
          <w:szCs w:val="28"/>
        </w:rPr>
        <w:t>考核成绩为</w:t>
      </w:r>
      <w:r w:rsidRPr="00CB01B5">
        <w:rPr>
          <w:rFonts w:ascii="仿宋" w:eastAsia="仿宋" w:hAnsi="仿宋"/>
          <w:sz w:val="28"/>
          <w:szCs w:val="28"/>
        </w:rPr>
        <w:t>百分制，由</w:t>
      </w:r>
      <w:r w:rsidRPr="00CB01B5">
        <w:rPr>
          <w:rFonts w:ascii="仿宋" w:eastAsia="仿宋" w:hAnsi="仿宋" w:hint="eastAsia"/>
          <w:sz w:val="28"/>
          <w:szCs w:val="28"/>
        </w:rPr>
        <w:t>专家审核小组对</w:t>
      </w:r>
      <w:r w:rsidR="00BB4A69">
        <w:rPr>
          <w:rFonts w:ascii="仿宋" w:eastAsia="仿宋" w:hAnsi="仿宋"/>
          <w:sz w:val="28"/>
          <w:szCs w:val="28"/>
        </w:rPr>
        <w:t>学生思想政治素质</w:t>
      </w:r>
      <w:r w:rsidR="005F3323">
        <w:rPr>
          <w:rFonts w:ascii="仿宋" w:eastAsia="仿宋" w:hAnsi="仿宋" w:hint="eastAsia"/>
          <w:sz w:val="28"/>
          <w:szCs w:val="28"/>
        </w:rPr>
        <w:t>（含</w:t>
      </w:r>
      <w:r w:rsidR="005F3323">
        <w:rPr>
          <w:rFonts w:ascii="仿宋" w:eastAsia="仿宋" w:hAnsi="仿宋"/>
          <w:sz w:val="28"/>
          <w:szCs w:val="28"/>
        </w:rPr>
        <w:t>社会服务</w:t>
      </w:r>
      <w:r w:rsidR="005F3323">
        <w:rPr>
          <w:rFonts w:ascii="仿宋" w:eastAsia="仿宋" w:hAnsi="仿宋" w:hint="eastAsia"/>
          <w:sz w:val="28"/>
          <w:szCs w:val="28"/>
        </w:rPr>
        <w:t>贡献）</w:t>
      </w:r>
      <w:r w:rsidR="00BB4A69">
        <w:rPr>
          <w:rFonts w:ascii="仿宋" w:eastAsia="仿宋" w:hAnsi="仿宋"/>
          <w:sz w:val="28"/>
          <w:szCs w:val="28"/>
        </w:rPr>
        <w:t>、</w:t>
      </w:r>
      <w:r w:rsidR="00BB4A69">
        <w:rPr>
          <w:rFonts w:ascii="仿宋" w:eastAsia="仿宋" w:hAnsi="仿宋" w:hint="eastAsia"/>
          <w:sz w:val="28"/>
          <w:szCs w:val="28"/>
        </w:rPr>
        <w:t>科研创新</w:t>
      </w:r>
      <w:r w:rsidR="005F3323">
        <w:rPr>
          <w:rFonts w:ascii="仿宋" w:eastAsia="仿宋" w:hAnsi="仿宋"/>
          <w:sz w:val="28"/>
          <w:szCs w:val="28"/>
        </w:rPr>
        <w:t>成果、技能竞赛</w:t>
      </w:r>
      <w:r w:rsidR="00BB4A69">
        <w:rPr>
          <w:rFonts w:ascii="仿宋" w:eastAsia="仿宋" w:hAnsi="仿宋"/>
          <w:sz w:val="28"/>
          <w:szCs w:val="28"/>
        </w:rPr>
        <w:t>等</w:t>
      </w:r>
      <w:r w:rsidR="00F12C8F">
        <w:rPr>
          <w:rFonts w:ascii="仿宋" w:eastAsia="仿宋" w:hAnsi="仿宋"/>
          <w:sz w:val="28"/>
          <w:szCs w:val="28"/>
        </w:rPr>
        <w:t>进行</w:t>
      </w:r>
      <w:r w:rsidR="00F12C8F" w:rsidRPr="00F12C8F">
        <w:rPr>
          <w:rFonts w:ascii="仿宋" w:eastAsia="仿宋" w:hAnsi="仿宋" w:hint="eastAsia"/>
          <w:sz w:val="28"/>
          <w:szCs w:val="28"/>
        </w:rPr>
        <w:t>审核鉴定</w:t>
      </w:r>
      <w:r w:rsidRPr="00CB01B5">
        <w:rPr>
          <w:rFonts w:ascii="仿宋" w:eastAsia="仿宋" w:hAnsi="仿宋" w:hint="eastAsia"/>
          <w:sz w:val="28"/>
          <w:szCs w:val="28"/>
        </w:rPr>
        <w:t>，思</w:t>
      </w:r>
      <w:r w:rsidRPr="00CB01B5">
        <w:rPr>
          <w:rFonts w:ascii="仿宋" w:eastAsia="仿宋" w:hAnsi="仿宋"/>
          <w:sz w:val="28"/>
          <w:szCs w:val="28"/>
        </w:rPr>
        <w:t>想政治素质</w:t>
      </w:r>
      <w:r w:rsidRPr="00CB01B5">
        <w:rPr>
          <w:rFonts w:ascii="仿宋" w:eastAsia="仿宋" w:hAnsi="仿宋" w:hint="eastAsia"/>
          <w:sz w:val="28"/>
          <w:szCs w:val="28"/>
        </w:rPr>
        <w:t>成绩</w:t>
      </w:r>
      <w:r w:rsidRPr="00CB01B5">
        <w:rPr>
          <w:rFonts w:ascii="仿宋" w:eastAsia="仿宋" w:hAnsi="仿宋"/>
          <w:sz w:val="28"/>
          <w:szCs w:val="28"/>
        </w:rPr>
        <w:t>占</w:t>
      </w:r>
      <w:r w:rsidR="005F3323">
        <w:rPr>
          <w:rFonts w:ascii="仿宋" w:eastAsia="仿宋" w:hAnsi="仿宋"/>
          <w:sz w:val="28"/>
          <w:szCs w:val="28"/>
        </w:rPr>
        <w:t>4</w:t>
      </w:r>
      <w:r w:rsidRPr="00CB01B5">
        <w:rPr>
          <w:rFonts w:ascii="仿宋" w:eastAsia="仿宋" w:hAnsi="仿宋" w:hint="eastAsia"/>
          <w:sz w:val="28"/>
          <w:szCs w:val="28"/>
        </w:rPr>
        <w:t>0</w:t>
      </w:r>
      <w:r w:rsidRPr="00CB01B5">
        <w:rPr>
          <w:rFonts w:ascii="仿宋" w:eastAsia="仿宋" w:hAnsi="仿宋"/>
          <w:sz w:val="28"/>
          <w:szCs w:val="28"/>
        </w:rPr>
        <w:t>%，</w:t>
      </w:r>
      <w:r w:rsidR="00942C3F" w:rsidRPr="00942C3F">
        <w:rPr>
          <w:rFonts w:ascii="仿宋" w:eastAsia="仿宋" w:hAnsi="仿宋" w:hint="eastAsia"/>
          <w:sz w:val="28"/>
          <w:szCs w:val="28"/>
        </w:rPr>
        <w:t>科研创新成果</w:t>
      </w:r>
      <w:r w:rsidRPr="00CB01B5">
        <w:rPr>
          <w:rFonts w:ascii="仿宋" w:eastAsia="仿宋" w:hAnsi="仿宋" w:hint="eastAsia"/>
          <w:sz w:val="28"/>
          <w:szCs w:val="28"/>
        </w:rPr>
        <w:t>成绩</w:t>
      </w:r>
      <w:r w:rsidRPr="00CB01B5">
        <w:rPr>
          <w:rFonts w:ascii="仿宋" w:eastAsia="仿宋" w:hAnsi="仿宋"/>
          <w:sz w:val="28"/>
          <w:szCs w:val="28"/>
        </w:rPr>
        <w:t>占</w:t>
      </w:r>
      <w:r w:rsidR="005F3323">
        <w:rPr>
          <w:rFonts w:ascii="仿宋" w:eastAsia="仿宋" w:hAnsi="仿宋"/>
          <w:sz w:val="28"/>
          <w:szCs w:val="28"/>
        </w:rPr>
        <w:t>3</w:t>
      </w:r>
      <w:r w:rsidRPr="00CB01B5">
        <w:rPr>
          <w:rFonts w:ascii="仿宋" w:eastAsia="仿宋" w:hAnsi="仿宋" w:hint="eastAsia"/>
          <w:sz w:val="28"/>
          <w:szCs w:val="28"/>
        </w:rPr>
        <w:t>0</w:t>
      </w:r>
      <w:r w:rsidRPr="00CB01B5">
        <w:rPr>
          <w:rFonts w:ascii="仿宋" w:eastAsia="仿宋" w:hAnsi="仿宋"/>
          <w:sz w:val="28"/>
          <w:szCs w:val="28"/>
        </w:rPr>
        <w:t>%，</w:t>
      </w:r>
      <w:r w:rsidR="00942C3F" w:rsidRPr="00942C3F">
        <w:rPr>
          <w:rFonts w:ascii="仿宋" w:eastAsia="仿宋" w:hAnsi="仿宋" w:hint="eastAsia"/>
          <w:sz w:val="28"/>
          <w:szCs w:val="28"/>
        </w:rPr>
        <w:t>技能竞赛</w:t>
      </w:r>
      <w:r w:rsidR="00942C3F">
        <w:rPr>
          <w:rFonts w:ascii="仿宋" w:eastAsia="仿宋" w:hAnsi="仿宋" w:hint="eastAsia"/>
          <w:sz w:val="28"/>
          <w:szCs w:val="28"/>
        </w:rPr>
        <w:t>类</w:t>
      </w:r>
      <w:r w:rsidR="00942C3F">
        <w:rPr>
          <w:rFonts w:ascii="仿宋" w:eastAsia="仿宋" w:hAnsi="仿宋"/>
          <w:sz w:val="28"/>
          <w:szCs w:val="28"/>
        </w:rPr>
        <w:t>成绩占</w:t>
      </w:r>
      <w:r w:rsidR="005F3323">
        <w:rPr>
          <w:rFonts w:ascii="仿宋" w:eastAsia="仿宋" w:hAnsi="仿宋"/>
          <w:sz w:val="28"/>
          <w:szCs w:val="28"/>
        </w:rPr>
        <w:t>3</w:t>
      </w:r>
      <w:r w:rsidR="00942C3F">
        <w:rPr>
          <w:rFonts w:ascii="仿宋" w:eastAsia="仿宋" w:hAnsi="仿宋" w:hint="eastAsia"/>
          <w:sz w:val="28"/>
          <w:szCs w:val="28"/>
        </w:rPr>
        <w:t>0</w:t>
      </w:r>
      <w:r w:rsidR="00942C3F">
        <w:rPr>
          <w:rFonts w:ascii="仿宋" w:eastAsia="仿宋" w:hAnsi="仿宋"/>
          <w:sz w:val="28"/>
          <w:szCs w:val="28"/>
        </w:rPr>
        <w:t>%</w:t>
      </w:r>
      <w:r w:rsidR="005F3323">
        <w:rPr>
          <w:rFonts w:ascii="仿宋" w:eastAsia="仿宋" w:hAnsi="仿宋" w:hint="eastAsia"/>
          <w:sz w:val="28"/>
          <w:szCs w:val="28"/>
        </w:rPr>
        <w:t>。</w:t>
      </w:r>
      <w:r w:rsidR="005F3323">
        <w:rPr>
          <w:rFonts w:ascii="仿宋" w:eastAsia="仿宋" w:hAnsi="仿宋"/>
          <w:sz w:val="28"/>
          <w:szCs w:val="28"/>
        </w:rPr>
        <w:t xml:space="preserve"> </w:t>
      </w:r>
    </w:p>
    <w:p w:rsidR="000E0F39" w:rsidRPr="000E0F39" w:rsidRDefault="000E0F39" w:rsidP="000E0F39">
      <w:pPr>
        <w:spacing w:line="360" w:lineRule="auto"/>
        <w:rPr>
          <w:rFonts w:ascii="仿宋" w:eastAsia="仿宋" w:hAnsi="仿宋"/>
          <w:sz w:val="28"/>
          <w:szCs w:val="28"/>
        </w:rPr>
      </w:pPr>
      <w:r w:rsidRPr="000E0F39">
        <w:rPr>
          <w:rFonts w:ascii="仿宋" w:eastAsia="仿宋" w:hAnsi="仿宋" w:hint="eastAsia"/>
          <w:sz w:val="28"/>
          <w:szCs w:val="28"/>
        </w:rPr>
        <w:t>（</w:t>
      </w:r>
      <w:r>
        <w:rPr>
          <w:rFonts w:ascii="仿宋" w:eastAsia="仿宋" w:hAnsi="仿宋" w:hint="eastAsia"/>
          <w:sz w:val="28"/>
          <w:szCs w:val="28"/>
        </w:rPr>
        <w:t>一</w:t>
      </w:r>
      <w:r w:rsidRPr="000E0F39">
        <w:rPr>
          <w:rFonts w:ascii="仿宋" w:eastAsia="仿宋" w:hAnsi="仿宋" w:hint="eastAsia"/>
          <w:sz w:val="28"/>
          <w:szCs w:val="28"/>
        </w:rPr>
        <w:t>）思想</w:t>
      </w:r>
      <w:r w:rsidRPr="000E0F39">
        <w:rPr>
          <w:rFonts w:ascii="仿宋" w:eastAsia="仿宋" w:hAnsi="仿宋"/>
          <w:sz w:val="28"/>
          <w:szCs w:val="28"/>
        </w:rPr>
        <w:t>政治素质</w:t>
      </w:r>
      <w:r w:rsidRPr="000E0F39">
        <w:rPr>
          <w:rFonts w:ascii="仿宋" w:eastAsia="仿宋" w:hAnsi="仿宋" w:hint="eastAsia"/>
          <w:sz w:val="28"/>
          <w:szCs w:val="28"/>
        </w:rPr>
        <w:t>考核成绩</w:t>
      </w:r>
    </w:p>
    <w:p w:rsidR="000E0F39" w:rsidRPr="000E0F39" w:rsidRDefault="005F3323" w:rsidP="000E0F39">
      <w:pPr>
        <w:widowControl/>
        <w:jc w:val="left"/>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表一</w:t>
      </w:r>
      <w:r w:rsidR="005B0808">
        <w:rPr>
          <w:rFonts w:ascii="仿宋" w:eastAsia="仿宋" w:hAnsi="仿宋" w:cs="宋体" w:hint="eastAsia"/>
          <w:color w:val="000000"/>
          <w:kern w:val="0"/>
          <w:sz w:val="24"/>
          <w:szCs w:val="28"/>
          <w:lang w:bidi="ar"/>
        </w:rPr>
        <w:t>、</w:t>
      </w:r>
      <w:r w:rsidR="005B0808">
        <w:rPr>
          <w:rFonts w:ascii="仿宋" w:eastAsia="仿宋" w:hAnsi="仿宋" w:cs="宋体"/>
          <w:color w:val="000000"/>
          <w:kern w:val="0"/>
          <w:sz w:val="24"/>
          <w:szCs w:val="28"/>
          <w:lang w:bidi="ar"/>
        </w:rPr>
        <w:t>思想政治素质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033"/>
        <w:gridCol w:w="3827"/>
        <w:gridCol w:w="1559"/>
      </w:tblGrid>
      <w:tr w:rsidR="005F3323" w:rsidRPr="000E0F39" w:rsidTr="005F3323">
        <w:trPr>
          <w:trHeight w:val="495"/>
        </w:trPr>
        <w:tc>
          <w:tcPr>
            <w:tcW w:w="1656" w:type="dxa"/>
            <w:shd w:val="clear" w:color="auto" w:fill="auto"/>
            <w:vAlign w:val="center"/>
          </w:tcPr>
          <w:p w:rsidR="005F3323" w:rsidRPr="000E0F39" w:rsidRDefault="005F3323" w:rsidP="000E0F39">
            <w:pPr>
              <w:widowControl/>
              <w:jc w:val="center"/>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项目</w:t>
            </w:r>
          </w:p>
        </w:tc>
        <w:tc>
          <w:tcPr>
            <w:tcW w:w="1033" w:type="dxa"/>
            <w:shd w:val="clear" w:color="auto" w:fill="auto"/>
            <w:vAlign w:val="center"/>
          </w:tcPr>
          <w:p w:rsidR="005F3323" w:rsidRPr="000E0F39" w:rsidRDefault="005F3323" w:rsidP="000E0F39">
            <w:pPr>
              <w:widowControl/>
              <w:jc w:val="center"/>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分值</w:t>
            </w:r>
          </w:p>
        </w:tc>
        <w:tc>
          <w:tcPr>
            <w:tcW w:w="3827" w:type="dxa"/>
            <w:shd w:val="clear" w:color="auto" w:fill="auto"/>
            <w:vAlign w:val="center"/>
          </w:tcPr>
          <w:p w:rsidR="005F3323" w:rsidRPr="000E0F39" w:rsidRDefault="005F3323" w:rsidP="000E0F39">
            <w:pPr>
              <w:widowControl/>
              <w:jc w:val="center"/>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内容</w:t>
            </w:r>
          </w:p>
        </w:tc>
        <w:tc>
          <w:tcPr>
            <w:tcW w:w="1559" w:type="dxa"/>
            <w:shd w:val="clear" w:color="auto" w:fill="auto"/>
            <w:vAlign w:val="center"/>
          </w:tcPr>
          <w:p w:rsidR="005F3323" w:rsidRPr="000E0F39" w:rsidRDefault="005F3323" w:rsidP="000E0F39">
            <w:pPr>
              <w:widowControl/>
              <w:jc w:val="center"/>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得分</w:t>
            </w:r>
          </w:p>
        </w:tc>
      </w:tr>
      <w:tr w:rsidR="005F3323" w:rsidRPr="000E0F39" w:rsidTr="005F3323">
        <w:tc>
          <w:tcPr>
            <w:tcW w:w="1656" w:type="dxa"/>
            <w:shd w:val="clear" w:color="auto" w:fill="auto"/>
          </w:tcPr>
          <w:p w:rsidR="005F3323" w:rsidRPr="000E0F39" w:rsidRDefault="005F3323" w:rsidP="000E0F39">
            <w:pPr>
              <w:widowControl/>
              <w:jc w:val="left"/>
              <w:rPr>
                <w:rFonts w:ascii="仿宋" w:eastAsia="仿宋" w:hAnsi="仿宋" w:cs="宋体"/>
                <w:color w:val="000000"/>
                <w:kern w:val="0"/>
                <w:sz w:val="24"/>
                <w:szCs w:val="28"/>
                <w:lang w:bidi="ar"/>
              </w:rPr>
            </w:pPr>
          </w:p>
          <w:p w:rsidR="005F3323" w:rsidRPr="000E0F39" w:rsidRDefault="005F3323" w:rsidP="000E0F39">
            <w:pPr>
              <w:widowControl/>
              <w:jc w:val="left"/>
              <w:rPr>
                <w:rFonts w:ascii="仿宋" w:eastAsia="仿宋" w:hAnsi="仿宋" w:cs="宋体"/>
                <w:color w:val="000000"/>
                <w:kern w:val="0"/>
                <w:sz w:val="24"/>
                <w:szCs w:val="28"/>
                <w:lang w:bidi="ar"/>
              </w:rPr>
            </w:pPr>
          </w:p>
          <w:p w:rsidR="005F3323" w:rsidRPr="000E0F39" w:rsidRDefault="005F3323" w:rsidP="000E0F39">
            <w:pPr>
              <w:widowControl/>
              <w:jc w:val="left"/>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思想政治</w:t>
            </w:r>
            <w:r w:rsidRPr="000E0F39">
              <w:rPr>
                <w:rFonts w:ascii="仿宋" w:eastAsia="仿宋" w:hAnsi="仿宋" w:cs="宋体"/>
                <w:color w:val="000000"/>
                <w:kern w:val="0"/>
                <w:sz w:val="24"/>
                <w:szCs w:val="28"/>
                <w:lang w:bidi="ar"/>
              </w:rPr>
              <w:t>素质</w:t>
            </w:r>
          </w:p>
        </w:tc>
        <w:tc>
          <w:tcPr>
            <w:tcW w:w="1033" w:type="dxa"/>
            <w:shd w:val="clear" w:color="auto" w:fill="auto"/>
          </w:tcPr>
          <w:p w:rsidR="005F3323" w:rsidRPr="000E0F39" w:rsidRDefault="005F3323" w:rsidP="000E0F39">
            <w:pPr>
              <w:widowControl/>
              <w:jc w:val="left"/>
              <w:rPr>
                <w:rFonts w:ascii="仿宋" w:eastAsia="仿宋" w:hAnsi="仿宋" w:cs="宋体"/>
                <w:color w:val="000000"/>
                <w:kern w:val="0"/>
                <w:sz w:val="24"/>
                <w:szCs w:val="28"/>
                <w:lang w:bidi="ar"/>
              </w:rPr>
            </w:pPr>
          </w:p>
          <w:p w:rsidR="005F3323" w:rsidRPr="000E0F39" w:rsidRDefault="005F3323" w:rsidP="000E0F39">
            <w:pPr>
              <w:widowControl/>
              <w:jc w:val="left"/>
              <w:rPr>
                <w:rFonts w:ascii="仿宋" w:eastAsia="仿宋" w:hAnsi="仿宋" w:cs="宋体"/>
                <w:color w:val="000000"/>
                <w:kern w:val="0"/>
                <w:sz w:val="24"/>
                <w:szCs w:val="28"/>
                <w:lang w:bidi="ar"/>
              </w:rPr>
            </w:pPr>
          </w:p>
          <w:p w:rsidR="005F3323" w:rsidRPr="000E0F39" w:rsidRDefault="005F3323" w:rsidP="000E0F39">
            <w:pPr>
              <w:widowControl/>
              <w:jc w:val="left"/>
              <w:rPr>
                <w:rFonts w:ascii="仿宋" w:eastAsia="仿宋" w:hAnsi="仿宋" w:cs="宋体"/>
                <w:color w:val="000000"/>
                <w:kern w:val="0"/>
                <w:sz w:val="24"/>
                <w:szCs w:val="28"/>
                <w:lang w:bidi="ar"/>
              </w:rPr>
            </w:pPr>
            <w:r>
              <w:rPr>
                <w:rFonts w:ascii="仿宋" w:eastAsia="仿宋" w:hAnsi="仿宋" w:cs="宋体"/>
                <w:color w:val="000000"/>
                <w:kern w:val="0"/>
                <w:sz w:val="24"/>
                <w:szCs w:val="28"/>
                <w:lang w:bidi="ar"/>
              </w:rPr>
              <w:t>4</w:t>
            </w:r>
            <w:r w:rsidRPr="000E0F39">
              <w:rPr>
                <w:rFonts w:ascii="仿宋" w:eastAsia="仿宋" w:hAnsi="仿宋" w:cs="宋体" w:hint="eastAsia"/>
                <w:color w:val="000000"/>
                <w:kern w:val="0"/>
                <w:sz w:val="24"/>
                <w:szCs w:val="28"/>
                <w:lang w:bidi="ar"/>
              </w:rPr>
              <w:t>0分</w:t>
            </w:r>
          </w:p>
        </w:tc>
        <w:tc>
          <w:tcPr>
            <w:tcW w:w="3827" w:type="dxa"/>
            <w:shd w:val="clear" w:color="auto" w:fill="auto"/>
          </w:tcPr>
          <w:p w:rsidR="005F3323" w:rsidRPr="000E0F39" w:rsidRDefault="005F3323" w:rsidP="000E0F39">
            <w:pPr>
              <w:widowControl/>
              <w:jc w:val="left"/>
              <w:rPr>
                <w:rFonts w:ascii="仿宋" w:eastAsia="仿宋" w:hAnsi="仿宋" w:cs="宋体"/>
                <w:color w:val="000000"/>
                <w:kern w:val="0"/>
                <w:sz w:val="24"/>
                <w:szCs w:val="28"/>
                <w:lang w:bidi="ar"/>
              </w:rPr>
            </w:pPr>
            <w:r w:rsidRPr="000E0F39">
              <w:rPr>
                <w:rFonts w:ascii="仿宋" w:eastAsia="仿宋" w:hAnsi="仿宋" w:cs="宋体" w:hint="eastAsia"/>
                <w:color w:val="000000"/>
                <w:kern w:val="0"/>
                <w:sz w:val="24"/>
                <w:szCs w:val="28"/>
                <w:lang w:bidi="ar"/>
              </w:rPr>
              <w:t>重点</w:t>
            </w:r>
            <w:r w:rsidRPr="000E0F39">
              <w:rPr>
                <w:rFonts w:ascii="仿宋" w:eastAsia="仿宋" w:hAnsi="仿宋" w:cs="宋体"/>
                <w:color w:val="000000"/>
                <w:kern w:val="0"/>
                <w:sz w:val="24"/>
                <w:szCs w:val="28"/>
                <w:lang w:bidi="ar"/>
              </w:rPr>
              <w:t>考察</w:t>
            </w:r>
            <w:r w:rsidRPr="000E0F39">
              <w:rPr>
                <w:rFonts w:ascii="仿宋" w:eastAsia="仿宋" w:hAnsi="仿宋" w:cs="宋体" w:hint="eastAsia"/>
                <w:color w:val="000000"/>
                <w:kern w:val="0"/>
                <w:sz w:val="24"/>
                <w:szCs w:val="28"/>
                <w:lang w:bidi="ar"/>
              </w:rPr>
              <w:t>学生</w:t>
            </w:r>
            <w:r w:rsidRPr="000E0F39">
              <w:rPr>
                <w:rFonts w:ascii="仿宋" w:eastAsia="仿宋" w:hAnsi="仿宋" w:cs="宋体"/>
                <w:color w:val="000000"/>
                <w:kern w:val="0"/>
                <w:sz w:val="24"/>
                <w:szCs w:val="28"/>
                <w:lang w:bidi="ar"/>
              </w:rPr>
              <w:t>热爱</w:t>
            </w:r>
            <w:r w:rsidRPr="000E0F39">
              <w:rPr>
                <w:rFonts w:ascii="仿宋" w:eastAsia="仿宋" w:hAnsi="仿宋" w:cs="宋体" w:hint="eastAsia"/>
                <w:color w:val="000000"/>
                <w:kern w:val="0"/>
                <w:sz w:val="24"/>
                <w:szCs w:val="28"/>
                <w:lang w:bidi="ar"/>
              </w:rPr>
              <w:t>祖国、</w:t>
            </w:r>
            <w:r w:rsidRPr="000E0F39">
              <w:rPr>
                <w:rFonts w:ascii="仿宋" w:eastAsia="仿宋" w:hAnsi="仿宋" w:cs="宋体"/>
                <w:color w:val="000000"/>
                <w:kern w:val="0"/>
                <w:sz w:val="24"/>
                <w:szCs w:val="28"/>
                <w:lang w:bidi="ar"/>
              </w:rPr>
              <w:t>热爱集体、</w:t>
            </w:r>
            <w:r w:rsidRPr="000E0F39">
              <w:rPr>
                <w:rFonts w:ascii="仿宋" w:eastAsia="仿宋" w:hAnsi="仿宋" w:cs="宋体" w:hint="eastAsia"/>
                <w:color w:val="000000"/>
                <w:kern w:val="0"/>
                <w:sz w:val="24"/>
                <w:szCs w:val="28"/>
                <w:lang w:bidi="ar"/>
              </w:rPr>
              <w:t>遵纪守法、勤奋学习</w:t>
            </w:r>
            <w:r w:rsidRPr="000E0F39">
              <w:rPr>
                <w:rFonts w:ascii="仿宋" w:eastAsia="仿宋" w:hAnsi="仿宋" w:cs="宋体"/>
                <w:color w:val="000000"/>
                <w:kern w:val="0"/>
                <w:sz w:val="24"/>
                <w:szCs w:val="28"/>
                <w:lang w:bidi="ar"/>
              </w:rPr>
              <w:t>、</w:t>
            </w:r>
            <w:r w:rsidRPr="000E0F39">
              <w:rPr>
                <w:rFonts w:ascii="仿宋" w:eastAsia="仿宋" w:hAnsi="仿宋" w:cs="宋体" w:hint="eastAsia"/>
                <w:color w:val="000000"/>
                <w:kern w:val="0"/>
                <w:sz w:val="24"/>
                <w:szCs w:val="28"/>
                <w:lang w:bidi="ar"/>
              </w:rPr>
              <w:t>尊敬师长</w:t>
            </w:r>
            <w:r w:rsidRPr="000E0F39">
              <w:rPr>
                <w:rFonts w:ascii="仿宋" w:eastAsia="仿宋" w:hAnsi="仿宋" w:cs="宋体"/>
                <w:color w:val="000000"/>
                <w:kern w:val="0"/>
                <w:sz w:val="24"/>
                <w:szCs w:val="28"/>
                <w:lang w:bidi="ar"/>
              </w:rPr>
              <w:t>、</w:t>
            </w:r>
            <w:r w:rsidRPr="000E0F39">
              <w:rPr>
                <w:rFonts w:ascii="仿宋" w:eastAsia="仿宋" w:hAnsi="仿宋" w:cs="宋体" w:hint="eastAsia"/>
                <w:color w:val="000000"/>
                <w:kern w:val="0"/>
                <w:sz w:val="24"/>
                <w:szCs w:val="28"/>
                <w:lang w:bidi="ar"/>
              </w:rPr>
              <w:t>礼貌</w:t>
            </w:r>
            <w:r w:rsidRPr="000E0F39">
              <w:rPr>
                <w:rFonts w:ascii="仿宋" w:eastAsia="仿宋" w:hAnsi="仿宋" w:cs="宋体"/>
                <w:color w:val="000000"/>
                <w:kern w:val="0"/>
                <w:sz w:val="24"/>
                <w:szCs w:val="28"/>
                <w:lang w:bidi="ar"/>
              </w:rPr>
              <w:t>待人、自理自律</w:t>
            </w:r>
            <w:r w:rsidRPr="000E0F39">
              <w:rPr>
                <w:rFonts w:ascii="仿宋" w:eastAsia="仿宋" w:hAnsi="仿宋" w:cs="宋体" w:hint="eastAsia"/>
                <w:color w:val="000000"/>
                <w:kern w:val="0"/>
                <w:sz w:val="24"/>
                <w:szCs w:val="28"/>
                <w:lang w:bidi="ar"/>
              </w:rPr>
              <w:t>、严于律己</w:t>
            </w:r>
            <w:r w:rsidRPr="000E0F39">
              <w:rPr>
                <w:rFonts w:ascii="仿宋" w:eastAsia="仿宋" w:hAnsi="仿宋" w:cs="宋体"/>
                <w:color w:val="000000"/>
                <w:kern w:val="0"/>
                <w:sz w:val="24"/>
                <w:szCs w:val="28"/>
                <w:lang w:bidi="ar"/>
              </w:rPr>
              <w:t>、</w:t>
            </w:r>
            <w:r w:rsidRPr="000E0F39">
              <w:rPr>
                <w:rFonts w:ascii="仿宋" w:eastAsia="仿宋" w:hAnsi="仿宋" w:cs="宋体" w:hint="eastAsia"/>
                <w:color w:val="000000"/>
                <w:kern w:val="0"/>
                <w:sz w:val="24"/>
                <w:szCs w:val="28"/>
                <w:lang w:bidi="ar"/>
              </w:rPr>
              <w:t>热爱生活、热爱劳动</w:t>
            </w:r>
            <w:r w:rsidRPr="000E0F39">
              <w:rPr>
                <w:rFonts w:ascii="仿宋" w:eastAsia="仿宋" w:hAnsi="仿宋" w:cs="宋体"/>
                <w:color w:val="000000"/>
                <w:kern w:val="0"/>
                <w:sz w:val="24"/>
                <w:szCs w:val="28"/>
                <w:lang w:bidi="ar"/>
              </w:rPr>
              <w:t>、</w:t>
            </w:r>
            <w:r w:rsidRPr="000E0F39">
              <w:rPr>
                <w:rFonts w:ascii="仿宋" w:eastAsia="仿宋" w:hAnsi="仿宋" w:cs="宋体" w:hint="eastAsia"/>
                <w:color w:val="000000"/>
                <w:kern w:val="0"/>
                <w:sz w:val="24"/>
                <w:szCs w:val="28"/>
                <w:lang w:bidi="ar"/>
              </w:rPr>
              <w:t>坚持正义</w:t>
            </w:r>
            <w:r w:rsidRPr="000E0F39">
              <w:rPr>
                <w:rFonts w:ascii="仿宋" w:eastAsia="仿宋" w:hAnsi="仿宋" w:cs="宋体"/>
                <w:color w:val="000000"/>
                <w:kern w:val="0"/>
                <w:sz w:val="24"/>
                <w:szCs w:val="28"/>
                <w:lang w:bidi="ar"/>
              </w:rPr>
              <w:t>、</w:t>
            </w:r>
            <w:r w:rsidRPr="000E0F39">
              <w:rPr>
                <w:rFonts w:ascii="仿宋" w:eastAsia="仿宋" w:hAnsi="仿宋" w:cs="宋体" w:hint="eastAsia"/>
                <w:color w:val="000000"/>
                <w:kern w:val="0"/>
                <w:sz w:val="24"/>
                <w:szCs w:val="28"/>
                <w:lang w:bidi="ar"/>
              </w:rPr>
              <w:t>富有</w:t>
            </w:r>
            <w:r w:rsidRPr="000E0F39">
              <w:rPr>
                <w:rFonts w:ascii="仿宋" w:eastAsia="仿宋" w:hAnsi="仿宋" w:cs="宋体"/>
                <w:color w:val="000000"/>
                <w:kern w:val="0"/>
                <w:sz w:val="24"/>
                <w:szCs w:val="28"/>
                <w:lang w:bidi="ar"/>
              </w:rPr>
              <w:t>责任感</w:t>
            </w:r>
          </w:p>
        </w:tc>
        <w:tc>
          <w:tcPr>
            <w:tcW w:w="1559" w:type="dxa"/>
            <w:shd w:val="clear" w:color="auto" w:fill="auto"/>
          </w:tcPr>
          <w:p w:rsidR="005F3323" w:rsidRPr="000E0F39" w:rsidRDefault="005F3323" w:rsidP="000E0F39">
            <w:pPr>
              <w:widowControl/>
              <w:jc w:val="left"/>
              <w:rPr>
                <w:rFonts w:ascii="仿宋" w:eastAsia="仿宋" w:hAnsi="仿宋" w:cs="宋体"/>
                <w:color w:val="000000"/>
                <w:kern w:val="0"/>
                <w:sz w:val="24"/>
                <w:szCs w:val="28"/>
                <w:lang w:bidi="ar"/>
              </w:rPr>
            </w:pPr>
          </w:p>
        </w:tc>
      </w:tr>
    </w:tbl>
    <w:p w:rsidR="000E0F39" w:rsidRDefault="000E0F39" w:rsidP="000E0F39">
      <w:pPr>
        <w:widowControl/>
        <w:jc w:val="left"/>
        <w:rPr>
          <w:rFonts w:ascii="仿宋" w:eastAsia="仿宋" w:hAnsi="仿宋" w:cs="宋体"/>
          <w:color w:val="000000"/>
          <w:kern w:val="0"/>
          <w:sz w:val="24"/>
          <w:szCs w:val="28"/>
          <w:lang w:bidi="ar"/>
        </w:rPr>
      </w:pPr>
    </w:p>
    <w:p w:rsidR="005F3323" w:rsidRDefault="005F3323" w:rsidP="000E0F39">
      <w:pPr>
        <w:widowControl/>
        <w:jc w:val="left"/>
        <w:rPr>
          <w:rFonts w:ascii="仿宋" w:eastAsia="仿宋" w:hAnsi="仿宋" w:cs="宋体"/>
          <w:color w:val="000000"/>
          <w:kern w:val="0"/>
          <w:sz w:val="24"/>
          <w:szCs w:val="28"/>
          <w:lang w:bidi="ar"/>
        </w:rPr>
      </w:pPr>
    </w:p>
    <w:p w:rsidR="005F3323" w:rsidRDefault="005F3323" w:rsidP="000E0F39">
      <w:pPr>
        <w:widowControl/>
        <w:jc w:val="left"/>
        <w:rPr>
          <w:rFonts w:ascii="仿宋" w:eastAsia="仿宋" w:hAnsi="仿宋" w:cs="宋体"/>
          <w:color w:val="000000"/>
          <w:kern w:val="0"/>
          <w:sz w:val="24"/>
          <w:szCs w:val="28"/>
          <w:lang w:bidi="ar"/>
        </w:rPr>
      </w:pPr>
    </w:p>
    <w:p w:rsidR="005F3323" w:rsidRDefault="005F3323" w:rsidP="000E0F39">
      <w:pPr>
        <w:widowControl/>
        <w:jc w:val="left"/>
        <w:rPr>
          <w:rFonts w:ascii="仿宋" w:eastAsia="仿宋" w:hAnsi="仿宋" w:cs="宋体"/>
          <w:color w:val="000000"/>
          <w:kern w:val="0"/>
          <w:sz w:val="24"/>
          <w:szCs w:val="28"/>
          <w:lang w:bidi="ar"/>
        </w:rPr>
      </w:pPr>
    </w:p>
    <w:p w:rsidR="002B2B24" w:rsidRDefault="002B2B24" w:rsidP="000E0F39">
      <w:pPr>
        <w:widowControl/>
        <w:jc w:val="left"/>
        <w:rPr>
          <w:rFonts w:ascii="仿宋" w:eastAsia="仿宋" w:hAnsi="仿宋" w:cs="宋体"/>
          <w:color w:val="000000"/>
          <w:kern w:val="0"/>
          <w:sz w:val="24"/>
          <w:szCs w:val="28"/>
          <w:lang w:bidi="ar"/>
        </w:rPr>
      </w:pPr>
    </w:p>
    <w:p w:rsidR="002B2B24" w:rsidRDefault="002B2B24" w:rsidP="000E0F39">
      <w:pPr>
        <w:widowControl/>
        <w:jc w:val="left"/>
        <w:rPr>
          <w:rFonts w:ascii="仿宋" w:eastAsia="仿宋" w:hAnsi="仿宋" w:cs="宋体" w:hint="eastAsia"/>
          <w:color w:val="000000"/>
          <w:kern w:val="0"/>
          <w:sz w:val="24"/>
          <w:szCs w:val="28"/>
          <w:lang w:bidi="ar"/>
        </w:rPr>
      </w:pPr>
      <w:bookmarkStart w:id="0" w:name="_GoBack"/>
      <w:bookmarkEnd w:id="0"/>
    </w:p>
    <w:p w:rsidR="005F3323" w:rsidRDefault="005F3323" w:rsidP="000E0F39">
      <w:pPr>
        <w:widowControl/>
        <w:jc w:val="left"/>
        <w:rPr>
          <w:rFonts w:ascii="仿宋" w:eastAsia="仿宋" w:hAnsi="仿宋" w:cs="宋体"/>
          <w:color w:val="000000"/>
          <w:kern w:val="0"/>
          <w:sz w:val="24"/>
          <w:szCs w:val="28"/>
          <w:lang w:bidi="ar"/>
        </w:rPr>
      </w:pPr>
    </w:p>
    <w:p w:rsidR="005F3323" w:rsidRDefault="005F3323" w:rsidP="000E0F39">
      <w:pPr>
        <w:widowControl/>
        <w:jc w:val="left"/>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lastRenderedPageBreak/>
        <w:t>表二</w:t>
      </w:r>
      <w:r w:rsidR="005B0808">
        <w:rPr>
          <w:rFonts w:ascii="仿宋" w:eastAsia="仿宋" w:hAnsi="仿宋" w:cs="宋体" w:hint="eastAsia"/>
          <w:color w:val="000000"/>
          <w:kern w:val="0"/>
          <w:sz w:val="24"/>
          <w:szCs w:val="28"/>
          <w:lang w:bidi="ar"/>
        </w:rPr>
        <w:t>、</w:t>
      </w:r>
      <w:r w:rsidR="005B0808">
        <w:rPr>
          <w:rFonts w:ascii="仿宋" w:eastAsia="仿宋" w:hAnsi="仿宋" w:cs="宋体"/>
          <w:color w:val="000000"/>
          <w:kern w:val="0"/>
          <w:sz w:val="24"/>
          <w:szCs w:val="28"/>
          <w:lang w:bidi="ar"/>
        </w:rPr>
        <w:t>社会服务贡献</w:t>
      </w:r>
      <w:r w:rsidR="00C14126">
        <w:rPr>
          <w:rFonts w:ascii="仿宋" w:eastAsia="仿宋" w:hAnsi="仿宋" w:cs="宋体" w:hint="eastAsia"/>
          <w:color w:val="000000"/>
          <w:kern w:val="0"/>
          <w:sz w:val="24"/>
          <w:szCs w:val="28"/>
          <w:lang w:bidi="ar"/>
        </w:rPr>
        <w:t>（分/项）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239"/>
        <w:gridCol w:w="3147"/>
        <w:gridCol w:w="2006"/>
      </w:tblGrid>
      <w:tr w:rsidR="005F3323" w:rsidRPr="005F3323" w:rsidTr="0002104C">
        <w:tc>
          <w:tcPr>
            <w:tcW w:w="3369" w:type="dxa"/>
            <w:gridSpan w:val="2"/>
            <w:shd w:val="clear" w:color="auto" w:fill="auto"/>
          </w:tcPr>
          <w:p w:rsidR="005F3323" w:rsidRPr="005F3323" w:rsidRDefault="005F3323" w:rsidP="00097E8D">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类别</w:t>
            </w:r>
          </w:p>
        </w:tc>
        <w:tc>
          <w:tcPr>
            <w:tcW w:w="3147" w:type="dxa"/>
            <w:shd w:val="clear" w:color="auto" w:fill="auto"/>
          </w:tcPr>
          <w:p w:rsidR="005F3323" w:rsidRPr="005F3323" w:rsidRDefault="005F3323" w:rsidP="00097E8D">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项目</w:t>
            </w:r>
          </w:p>
        </w:tc>
        <w:tc>
          <w:tcPr>
            <w:tcW w:w="2006" w:type="dxa"/>
            <w:shd w:val="clear" w:color="auto" w:fill="auto"/>
          </w:tcPr>
          <w:p w:rsidR="005F3323" w:rsidRPr="005F3323" w:rsidRDefault="005F3323" w:rsidP="00097E8D">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计分标准</w:t>
            </w:r>
          </w:p>
        </w:tc>
      </w:tr>
      <w:tr w:rsidR="005F3323" w:rsidRPr="005F3323" w:rsidTr="0002104C">
        <w:tc>
          <w:tcPr>
            <w:tcW w:w="3369" w:type="dxa"/>
            <w:gridSpan w:val="2"/>
            <w:vMerge w:val="restart"/>
            <w:shd w:val="clear" w:color="auto" w:fill="auto"/>
            <w:vAlign w:val="center"/>
          </w:tcPr>
          <w:p w:rsidR="005F3323" w:rsidRDefault="005F3323" w:rsidP="005F3323">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团学组织成员加分（曾任或现任均可加分，不累加）</w:t>
            </w:r>
          </w:p>
          <w:p w:rsidR="00671480" w:rsidRPr="00671480" w:rsidRDefault="00671480" w:rsidP="00671480">
            <w:pPr>
              <w:widowControl/>
              <w:jc w:val="center"/>
              <w:rPr>
                <w:rFonts w:ascii="仿宋" w:eastAsia="仿宋" w:hAnsi="仿宋" w:cs="宋体"/>
                <w:b/>
                <w:color w:val="000000"/>
                <w:kern w:val="0"/>
                <w:sz w:val="24"/>
                <w:szCs w:val="28"/>
                <w:lang w:bidi="ar"/>
              </w:rPr>
            </w:pPr>
            <w:r>
              <w:rPr>
                <w:rFonts w:ascii="仿宋" w:eastAsia="仿宋" w:hAnsi="仿宋" w:cs="宋体" w:hint="eastAsia"/>
                <w:b/>
                <w:color w:val="000000"/>
                <w:kern w:val="0"/>
                <w:sz w:val="24"/>
                <w:szCs w:val="28"/>
                <w:lang w:bidi="ar"/>
              </w:rPr>
              <w:t>（</w:t>
            </w:r>
            <w:r w:rsidRPr="00671480">
              <w:rPr>
                <w:rFonts w:ascii="仿宋" w:eastAsia="仿宋" w:hAnsi="仿宋" w:cs="宋体" w:hint="eastAsia"/>
                <w:b/>
                <w:color w:val="000000"/>
                <w:kern w:val="0"/>
                <w:sz w:val="24"/>
                <w:szCs w:val="28"/>
                <w:lang w:bidi="ar"/>
              </w:rPr>
              <w:t>10分</w:t>
            </w:r>
            <w:r>
              <w:rPr>
                <w:rFonts w:ascii="仿宋" w:eastAsia="仿宋" w:hAnsi="仿宋" w:cs="宋体" w:hint="eastAsia"/>
                <w:b/>
                <w:color w:val="000000"/>
                <w:kern w:val="0"/>
                <w:sz w:val="24"/>
                <w:szCs w:val="28"/>
                <w:lang w:bidi="ar"/>
              </w:rPr>
              <w:t>）</w:t>
            </w:r>
          </w:p>
        </w:tc>
        <w:tc>
          <w:tcPr>
            <w:tcW w:w="3147" w:type="dxa"/>
            <w:shd w:val="clear" w:color="auto" w:fill="auto"/>
            <w:vAlign w:val="center"/>
          </w:tcPr>
          <w:p w:rsidR="005F3323" w:rsidRPr="005F3323" w:rsidRDefault="005F3323" w:rsidP="00201200">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校学生会主席团成员、校团委秘书长</w:t>
            </w:r>
            <w:r w:rsidR="0002104C">
              <w:rPr>
                <w:rFonts w:ascii="仿宋" w:eastAsia="仿宋" w:hAnsi="仿宋" w:cs="宋体" w:hint="eastAsia"/>
                <w:color w:val="000000"/>
                <w:kern w:val="0"/>
                <w:sz w:val="24"/>
                <w:szCs w:val="28"/>
                <w:lang w:bidi="ar"/>
              </w:rPr>
              <w:t>、</w:t>
            </w:r>
            <w:r w:rsidR="0002104C">
              <w:rPr>
                <w:rFonts w:ascii="仿宋" w:eastAsia="仿宋" w:hAnsi="仿宋" w:cs="宋体"/>
                <w:color w:val="000000"/>
                <w:kern w:val="0"/>
                <w:sz w:val="24"/>
                <w:szCs w:val="28"/>
                <w:lang w:bidi="ar"/>
              </w:rPr>
              <w:t>校学代会常委、院学生会主席团成员、团委副书记、党支部副书记</w:t>
            </w:r>
          </w:p>
        </w:tc>
        <w:tc>
          <w:tcPr>
            <w:tcW w:w="2006" w:type="dxa"/>
            <w:shd w:val="clear" w:color="auto" w:fill="auto"/>
            <w:vAlign w:val="center"/>
          </w:tcPr>
          <w:p w:rsidR="005F3323"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10</w:t>
            </w:r>
          </w:p>
        </w:tc>
      </w:tr>
      <w:tr w:rsidR="005F3323" w:rsidRPr="005F3323" w:rsidTr="0002104C">
        <w:tc>
          <w:tcPr>
            <w:tcW w:w="3369" w:type="dxa"/>
            <w:gridSpan w:val="2"/>
            <w:vMerge/>
            <w:shd w:val="clear" w:color="auto" w:fill="auto"/>
            <w:vAlign w:val="center"/>
          </w:tcPr>
          <w:p w:rsidR="005F3323" w:rsidRPr="005F3323" w:rsidRDefault="005F3323"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5F3323" w:rsidRPr="005F3323" w:rsidRDefault="005F3323" w:rsidP="00201200">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班长、团支书</w:t>
            </w:r>
            <w:r w:rsidR="0002104C">
              <w:rPr>
                <w:rFonts w:ascii="仿宋" w:eastAsia="仿宋" w:hAnsi="仿宋" w:cs="宋体" w:hint="eastAsia"/>
                <w:color w:val="000000"/>
                <w:kern w:val="0"/>
                <w:sz w:val="24"/>
                <w:szCs w:val="28"/>
                <w:lang w:bidi="ar"/>
              </w:rPr>
              <w:t>、学生</w:t>
            </w:r>
            <w:r w:rsidR="0002104C">
              <w:rPr>
                <w:rFonts w:ascii="仿宋" w:eastAsia="仿宋" w:hAnsi="仿宋" w:cs="宋体"/>
                <w:color w:val="000000"/>
                <w:kern w:val="0"/>
                <w:sz w:val="24"/>
                <w:szCs w:val="28"/>
                <w:lang w:bidi="ar"/>
              </w:rPr>
              <w:t>组织部门负责人、党支部委员</w:t>
            </w:r>
          </w:p>
        </w:tc>
        <w:tc>
          <w:tcPr>
            <w:tcW w:w="2006" w:type="dxa"/>
            <w:shd w:val="clear" w:color="auto" w:fill="auto"/>
            <w:vAlign w:val="center"/>
          </w:tcPr>
          <w:p w:rsidR="005F3323"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8</w:t>
            </w:r>
          </w:p>
        </w:tc>
      </w:tr>
      <w:tr w:rsidR="005F3323" w:rsidRPr="005F3323" w:rsidTr="0002104C">
        <w:tc>
          <w:tcPr>
            <w:tcW w:w="3369" w:type="dxa"/>
            <w:gridSpan w:val="2"/>
            <w:vMerge/>
            <w:shd w:val="clear" w:color="auto" w:fill="auto"/>
            <w:vAlign w:val="center"/>
          </w:tcPr>
          <w:p w:rsidR="005F3323" w:rsidRPr="005F3323" w:rsidRDefault="005F3323"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5F3323" w:rsidRPr="005F3323" w:rsidRDefault="005F3323" w:rsidP="00201200">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其他学生干部</w:t>
            </w:r>
            <w:r w:rsidR="0002104C">
              <w:rPr>
                <w:rFonts w:ascii="仿宋" w:eastAsia="仿宋" w:hAnsi="仿宋" w:cs="宋体" w:hint="eastAsia"/>
                <w:color w:val="000000"/>
                <w:kern w:val="0"/>
                <w:sz w:val="24"/>
                <w:szCs w:val="28"/>
                <w:lang w:bidi="ar"/>
              </w:rPr>
              <w:t>（含</w:t>
            </w:r>
            <w:r w:rsidR="0002104C">
              <w:rPr>
                <w:rFonts w:ascii="仿宋" w:eastAsia="仿宋" w:hAnsi="仿宋" w:cs="宋体"/>
                <w:color w:val="000000"/>
                <w:kern w:val="0"/>
                <w:sz w:val="24"/>
                <w:szCs w:val="28"/>
                <w:lang w:bidi="ar"/>
              </w:rPr>
              <w:t>学生助教</w:t>
            </w:r>
            <w:r w:rsidR="0002104C">
              <w:rPr>
                <w:rFonts w:ascii="仿宋" w:eastAsia="仿宋" w:hAnsi="仿宋" w:cs="宋体" w:hint="eastAsia"/>
                <w:color w:val="000000"/>
                <w:kern w:val="0"/>
                <w:sz w:val="24"/>
                <w:szCs w:val="28"/>
                <w:lang w:bidi="ar"/>
              </w:rPr>
              <w:t>）</w:t>
            </w:r>
          </w:p>
        </w:tc>
        <w:tc>
          <w:tcPr>
            <w:tcW w:w="2006" w:type="dxa"/>
            <w:shd w:val="clear" w:color="auto" w:fill="auto"/>
            <w:vAlign w:val="center"/>
          </w:tcPr>
          <w:p w:rsidR="005F3323"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5</w:t>
            </w:r>
          </w:p>
        </w:tc>
      </w:tr>
      <w:tr w:rsidR="00201200" w:rsidRPr="005F3323" w:rsidTr="00201200">
        <w:tc>
          <w:tcPr>
            <w:tcW w:w="2130" w:type="dxa"/>
            <w:vMerge w:val="restart"/>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p w:rsidR="00201200" w:rsidRPr="005F3323" w:rsidRDefault="00201200" w:rsidP="005F3323">
            <w:pPr>
              <w:widowControl/>
              <w:jc w:val="left"/>
              <w:rPr>
                <w:rFonts w:ascii="仿宋" w:eastAsia="仿宋" w:hAnsi="仿宋" w:cs="宋体"/>
                <w:color w:val="000000"/>
                <w:kern w:val="0"/>
                <w:sz w:val="24"/>
                <w:szCs w:val="28"/>
                <w:lang w:bidi="ar"/>
              </w:rPr>
            </w:pPr>
          </w:p>
          <w:p w:rsidR="00201200" w:rsidRDefault="00201200" w:rsidP="005F3323">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参加</w:t>
            </w:r>
            <w:r>
              <w:rPr>
                <w:rFonts w:ascii="仿宋" w:eastAsia="仿宋" w:hAnsi="仿宋" w:cs="宋体" w:hint="eastAsia"/>
                <w:color w:val="000000"/>
                <w:kern w:val="0"/>
                <w:sz w:val="24"/>
                <w:szCs w:val="28"/>
                <w:lang w:bidi="ar"/>
              </w:rPr>
              <w:t>思政</w:t>
            </w:r>
            <w:r>
              <w:rPr>
                <w:rFonts w:ascii="仿宋" w:eastAsia="仿宋" w:hAnsi="仿宋" w:cs="宋体"/>
                <w:color w:val="000000"/>
                <w:kern w:val="0"/>
                <w:sz w:val="24"/>
                <w:szCs w:val="28"/>
                <w:lang w:bidi="ar"/>
              </w:rPr>
              <w:t>、</w:t>
            </w:r>
            <w:r w:rsidRPr="005F3323">
              <w:rPr>
                <w:rFonts w:ascii="仿宋" w:eastAsia="仿宋" w:hAnsi="仿宋" w:cs="宋体" w:hint="eastAsia"/>
                <w:color w:val="000000"/>
                <w:kern w:val="0"/>
                <w:sz w:val="24"/>
                <w:szCs w:val="28"/>
                <w:lang w:bidi="ar"/>
              </w:rPr>
              <w:t>文艺、体育活动获奖加分办法</w:t>
            </w:r>
          </w:p>
          <w:p w:rsidR="00671480" w:rsidRPr="00671480" w:rsidRDefault="00671480" w:rsidP="00671480">
            <w:pPr>
              <w:widowControl/>
              <w:jc w:val="center"/>
              <w:rPr>
                <w:rFonts w:ascii="仿宋" w:eastAsia="仿宋" w:hAnsi="仿宋" w:cs="宋体"/>
                <w:b/>
                <w:color w:val="000000"/>
                <w:kern w:val="0"/>
                <w:sz w:val="24"/>
                <w:szCs w:val="28"/>
                <w:lang w:bidi="ar"/>
              </w:rPr>
            </w:pPr>
            <w:r w:rsidRPr="00671480">
              <w:rPr>
                <w:rFonts w:ascii="仿宋" w:eastAsia="仿宋" w:hAnsi="仿宋" w:cs="宋体"/>
                <w:b/>
                <w:color w:val="000000"/>
                <w:kern w:val="0"/>
                <w:sz w:val="24"/>
                <w:szCs w:val="28"/>
                <w:lang w:bidi="ar"/>
              </w:rPr>
              <w:t>（</w:t>
            </w:r>
            <w:r w:rsidRPr="00671480">
              <w:rPr>
                <w:rFonts w:ascii="仿宋" w:eastAsia="仿宋" w:hAnsi="仿宋" w:cs="宋体" w:hint="eastAsia"/>
                <w:b/>
                <w:color w:val="000000"/>
                <w:kern w:val="0"/>
                <w:sz w:val="24"/>
                <w:szCs w:val="28"/>
                <w:lang w:bidi="ar"/>
              </w:rPr>
              <w:t>30分</w:t>
            </w:r>
            <w:r w:rsidRPr="00671480">
              <w:rPr>
                <w:rFonts w:ascii="仿宋" w:eastAsia="仿宋" w:hAnsi="仿宋" w:cs="宋体"/>
                <w:b/>
                <w:color w:val="000000"/>
                <w:kern w:val="0"/>
                <w:sz w:val="24"/>
                <w:szCs w:val="28"/>
                <w:lang w:bidi="ar"/>
              </w:rPr>
              <w:t>）</w:t>
            </w:r>
          </w:p>
        </w:tc>
        <w:tc>
          <w:tcPr>
            <w:tcW w:w="1239" w:type="dxa"/>
            <w:vMerge w:val="restart"/>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国家级</w:t>
            </w: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一等奖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30</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二等奖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28</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三等奖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25</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优秀</w:t>
            </w:r>
            <w:r>
              <w:rPr>
                <w:rFonts w:ascii="仿宋" w:eastAsia="仿宋" w:hAnsi="仿宋" w:cs="宋体"/>
                <w:color w:val="000000"/>
                <w:kern w:val="0"/>
                <w:sz w:val="24"/>
                <w:szCs w:val="28"/>
                <w:lang w:bidi="ar"/>
              </w:rPr>
              <w:t>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20</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val="restart"/>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省级</w:t>
            </w: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一等奖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20</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二等奖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19</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三等奖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17</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优秀</w:t>
            </w:r>
            <w:r>
              <w:rPr>
                <w:rFonts w:ascii="仿宋" w:eastAsia="仿宋" w:hAnsi="仿宋" w:cs="宋体"/>
                <w:color w:val="000000"/>
                <w:kern w:val="0"/>
                <w:sz w:val="24"/>
                <w:szCs w:val="28"/>
                <w:lang w:bidi="ar"/>
              </w:rPr>
              <w:t>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15</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val="restart"/>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校级</w:t>
            </w: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一等奖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15</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二等奖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14</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三等奖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12</w:t>
            </w:r>
          </w:p>
        </w:tc>
      </w:tr>
      <w:tr w:rsidR="00201200" w:rsidRPr="005F3323" w:rsidTr="00201200">
        <w:tc>
          <w:tcPr>
            <w:tcW w:w="2130"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1239" w:type="dxa"/>
            <w:vMerge/>
            <w:shd w:val="clear" w:color="auto" w:fill="auto"/>
            <w:vAlign w:val="center"/>
          </w:tcPr>
          <w:p w:rsidR="00201200" w:rsidRPr="005F3323" w:rsidRDefault="00201200" w:rsidP="005F3323">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优秀奖</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10</w:t>
            </w:r>
          </w:p>
        </w:tc>
      </w:tr>
      <w:tr w:rsidR="00201200" w:rsidRPr="005F3323" w:rsidTr="0002104C">
        <w:tc>
          <w:tcPr>
            <w:tcW w:w="3369" w:type="dxa"/>
            <w:gridSpan w:val="2"/>
            <w:vMerge w:val="restart"/>
            <w:shd w:val="clear" w:color="auto" w:fill="auto"/>
            <w:vAlign w:val="center"/>
          </w:tcPr>
          <w:p w:rsidR="00201200" w:rsidRPr="005F3323" w:rsidRDefault="00201200" w:rsidP="00AD4D40">
            <w:pPr>
              <w:widowControl/>
              <w:jc w:val="left"/>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参加</w:t>
            </w:r>
            <w:r w:rsidRPr="005F3323">
              <w:rPr>
                <w:rFonts w:ascii="仿宋" w:eastAsia="仿宋" w:hAnsi="仿宋" w:cs="宋体"/>
                <w:color w:val="000000"/>
                <w:kern w:val="0"/>
                <w:sz w:val="24"/>
                <w:szCs w:val="28"/>
                <w:lang w:bidi="ar"/>
              </w:rPr>
              <w:t>志愿服务奖励</w:t>
            </w:r>
            <w:r w:rsidR="00671480" w:rsidRPr="00671480">
              <w:rPr>
                <w:rFonts w:ascii="仿宋" w:eastAsia="仿宋" w:hAnsi="仿宋" w:cs="宋体" w:hint="eastAsia"/>
                <w:b/>
                <w:color w:val="000000"/>
                <w:kern w:val="0"/>
                <w:sz w:val="24"/>
                <w:szCs w:val="28"/>
                <w:lang w:bidi="ar"/>
              </w:rPr>
              <w:t>（10分）</w:t>
            </w: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国家</w:t>
            </w:r>
            <w:r w:rsidRPr="005F3323">
              <w:rPr>
                <w:rFonts w:ascii="仿宋" w:eastAsia="仿宋" w:hAnsi="仿宋" w:cs="宋体"/>
                <w:color w:val="000000"/>
                <w:kern w:val="0"/>
                <w:sz w:val="24"/>
                <w:szCs w:val="28"/>
                <w:lang w:bidi="ar"/>
              </w:rPr>
              <w:t>级</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10</w:t>
            </w:r>
          </w:p>
        </w:tc>
      </w:tr>
      <w:tr w:rsidR="00201200" w:rsidRPr="005F3323" w:rsidTr="0002104C">
        <w:tc>
          <w:tcPr>
            <w:tcW w:w="3369" w:type="dxa"/>
            <w:gridSpan w:val="2"/>
            <w:vMerge/>
            <w:shd w:val="clear" w:color="auto" w:fill="auto"/>
            <w:vAlign w:val="center"/>
          </w:tcPr>
          <w:p w:rsidR="00201200" w:rsidRPr="005F3323" w:rsidRDefault="00201200" w:rsidP="00201200">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省部级</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8</w:t>
            </w:r>
          </w:p>
        </w:tc>
      </w:tr>
      <w:tr w:rsidR="00201200" w:rsidRPr="005F3323" w:rsidTr="0002104C">
        <w:tc>
          <w:tcPr>
            <w:tcW w:w="3369" w:type="dxa"/>
            <w:gridSpan w:val="2"/>
            <w:vMerge/>
            <w:shd w:val="clear" w:color="auto" w:fill="auto"/>
            <w:vAlign w:val="center"/>
          </w:tcPr>
          <w:p w:rsidR="00201200" w:rsidRPr="005F3323" w:rsidRDefault="00201200" w:rsidP="00201200">
            <w:pPr>
              <w:widowControl/>
              <w:jc w:val="left"/>
              <w:rPr>
                <w:rFonts w:ascii="仿宋" w:eastAsia="仿宋" w:hAnsi="仿宋" w:cs="宋体"/>
                <w:color w:val="000000"/>
                <w:kern w:val="0"/>
                <w:sz w:val="24"/>
                <w:szCs w:val="28"/>
                <w:lang w:bidi="ar"/>
              </w:rPr>
            </w:pPr>
          </w:p>
        </w:tc>
        <w:tc>
          <w:tcPr>
            <w:tcW w:w="3147" w:type="dxa"/>
            <w:shd w:val="clear" w:color="auto" w:fill="auto"/>
            <w:vAlign w:val="center"/>
          </w:tcPr>
          <w:p w:rsidR="00201200" w:rsidRPr="005F3323" w:rsidRDefault="00201200" w:rsidP="0020120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校级</w:t>
            </w:r>
            <w:r>
              <w:rPr>
                <w:rFonts w:ascii="仿宋" w:eastAsia="仿宋" w:hAnsi="仿宋" w:cs="宋体" w:hint="eastAsia"/>
                <w:color w:val="000000"/>
                <w:kern w:val="0"/>
                <w:sz w:val="24"/>
                <w:szCs w:val="28"/>
                <w:lang w:bidi="ar"/>
              </w:rPr>
              <w:t>/院级</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6</w:t>
            </w:r>
          </w:p>
        </w:tc>
      </w:tr>
      <w:tr w:rsidR="00201200" w:rsidRPr="005F3323" w:rsidTr="0002104C">
        <w:tc>
          <w:tcPr>
            <w:tcW w:w="6516" w:type="dxa"/>
            <w:gridSpan w:val="3"/>
            <w:shd w:val="clear" w:color="auto" w:fill="auto"/>
            <w:vAlign w:val="center"/>
          </w:tcPr>
          <w:p w:rsidR="00201200" w:rsidRPr="005F3323" w:rsidRDefault="00201200" w:rsidP="00AD4D40">
            <w:pPr>
              <w:widowControl/>
              <w:jc w:val="center"/>
              <w:rPr>
                <w:rFonts w:ascii="仿宋" w:eastAsia="仿宋" w:hAnsi="仿宋" w:cs="宋体"/>
                <w:color w:val="000000"/>
                <w:kern w:val="0"/>
                <w:sz w:val="24"/>
                <w:szCs w:val="28"/>
                <w:lang w:bidi="ar"/>
              </w:rPr>
            </w:pPr>
            <w:r w:rsidRPr="005F3323">
              <w:rPr>
                <w:rFonts w:ascii="仿宋" w:eastAsia="仿宋" w:hAnsi="仿宋" w:cs="宋体" w:hint="eastAsia"/>
                <w:color w:val="000000"/>
                <w:kern w:val="0"/>
                <w:sz w:val="24"/>
                <w:szCs w:val="28"/>
                <w:lang w:bidi="ar"/>
              </w:rPr>
              <w:t>参军入伍</w:t>
            </w:r>
            <w:r w:rsidRPr="005F3323">
              <w:rPr>
                <w:rFonts w:ascii="仿宋" w:eastAsia="仿宋" w:hAnsi="仿宋" w:cs="宋体"/>
                <w:color w:val="000000"/>
                <w:kern w:val="0"/>
                <w:sz w:val="24"/>
                <w:szCs w:val="28"/>
                <w:lang w:bidi="ar"/>
              </w:rPr>
              <w:t>服兵役</w:t>
            </w:r>
            <w:r w:rsidR="00671480" w:rsidRPr="00671480">
              <w:rPr>
                <w:rFonts w:ascii="仿宋" w:eastAsia="仿宋" w:hAnsi="仿宋" w:cs="宋体" w:hint="eastAsia"/>
                <w:b/>
                <w:color w:val="000000"/>
                <w:kern w:val="0"/>
                <w:sz w:val="24"/>
                <w:szCs w:val="28"/>
                <w:lang w:bidi="ar"/>
              </w:rPr>
              <w:t>（10分）</w:t>
            </w:r>
          </w:p>
        </w:tc>
        <w:tc>
          <w:tcPr>
            <w:tcW w:w="2006" w:type="dxa"/>
            <w:shd w:val="clear" w:color="auto" w:fill="auto"/>
            <w:vAlign w:val="center"/>
          </w:tcPr>
          <w:p w:rsidR="00201200" w:rsidRPr="005F3323" w:rsidRDefault="003A4728" w:rsidP="00097E8D">
            <w:pPr>
              <w:widowControl/>
              <w:jc w:val="center"/>
              <w:rPr>
                <w:rFonts w:ascii="仿宋" w:eastAsia="仿宋" w:hAnsi="仿宋" w:cs="宋体"/>
                <w:color w:val="000000"/>
                <w:kern w:val="0"/>
                <w:sz w:val="24"/>
                <w:szCs w:val="28"/>
                <w:lang w:bidi="ar"/>
              </w:rPr>
            </w:pPr>
            <w:r>
              <w:rPr>
                <w:rFonts w:ascii="仿宋" w:eastAsia="仿宋" w:hAnsi="仿宋" w:cs="宋体" w:hint="eastAsia"/>
                <w:color w:val="000000"/>
                <w:kern w:val="0"/>
                <w:sz w:val="24"/>
                <w:szCs w:val="28"/>
                <w:lang w:bidi="ar"/>
              </w:rPr>
              <w:t>10</w:t>
            </w:r>
          </w:p>
        </w:tc>
      </w:tr>
    </w:tbl>
    <w:p w:rsidR="00671480" w:rsidRPr="00671480" w:rsidRDefault="00671480" w:rsidP="00671480">
      <w:pPr>
        <w:widowControl/>
        <w:jc w:val="left"/>
        <w:rPr>
          <w:rFonts w:ascii="仿宋" w:eastAsia="仿宋" w:hAnsi="仿宋" w:cs="宋体"/>
          <w:color w:val="000000"/>
          <w:kern w:val="0"/>
          <w:sz w:val="24"/>
          <w:szCs w:val="28"/>
          <w:lang w:bidi="ar"/>
        </w:rPr>
      </w:pPr>
      <w:r w:rsidRPr="00250F15">
        <w:rPr>
          <w:rFonts w:ascii="仿宋" w:eastAsia="仿宋" w:hAnsi="仿宋" w:cs="宋体" w:hint="eastAsia"/>
          <w:b/>
          <w:color w:val="000000"/>
          <w:kern w:val="0"/>
          <w:sz w:val="24"/>
          <w:szCs w:val="28"/>
          <w:lang w:bidi="ar"/>
        </w:rPr>
        <w:t>注</w:t>
      </w:r>
      <w:r w:rsidRPr="00250F15">
        <w:rPr>
          <w:rFonts w:ascii="仿宋" w:eastAsia="仿宋" w:hAnsi="仿宋" w:cs="宋体"/>
          <w:b/>
          <w:color w:val="000000"/>
          <w:kern w:val="0"/>
          <w:sz w:val="24"/>
          <w:szCs w:val="28"/>
          <w:lang w:bidi="ar"/>
        </w:rPr>
        <w:t>：</w:t>
      </w:r>
      <w:r w:rsidRPr="00671480">
        <w:rPr>
          <w:rFonts w:ascii="仿宋" w:eastAsia="仿宋" w:hAnsi="仿宋" w:cs="宋体" w:hint="eastAsia"/>
          <w:color w:val="000000"/>
          <w:kern w:val="0"/>
          <w:sz w:val="24"/>
          <w:szCs w:val="28"/>
          <w:lang w:bidi="ar"/>
        </w:rPr>
        <w:t>同一个项目获奖按最高级别或分值计分</w:t>
      </w:r>
      <w:r>
        <w:rPr>
          <w:rFonts w:ascii="仿宋" w:eastAsia="仿宋" w:hAnsi="仿宋" w:cs="宋体" w:hint="eastAsia"/>
          <w:color w:val="000000"/>
          <w:kern w:val="0"/>
          <w:sz w:val="24"/>
          <w:szCs w:val="28"/>
          <w:lang w:bidi="ar"/>
        </w:rPr>
        <w:t>，</w:t>
      </w:r>
      <w:r>
        <w:rPr>
          <w:rFonts w:ascii="仿宋" w:eastAsia="仿宋" w:hAnsi="仿宋" w:cs="宋体"/>
          <w:color w:val="000000"/>
          <w:kern w:val="0"/>
          <w:sz w:val="24"/>
          <w:szCs w:val="28"/>
          <w:lang w:bidi="ar"/>
        </w:rPr>
        <w:t>满分</w:t>
      </w:r>
      <w:r w:rsidR="00A20941">
        <w:rPr>
          <w:rFonts w:ascii="仿宋" w:eastAsia="仿宋" w:hAnsi="仿宋" w:cs="宋体" w:hint="eastAsia"/>
          <w:color w:val="000000"/>
          <w:kern w:val="0"/>
          <w:sz w:val="24"/>
          <w:szCs w:val="28"/>
          <w:lang w:bidi="ar"/>
        </w:rPr>
        <w:t>60分</w:t>
      </w:r>
      <w:r w:rsidRPr="00671480">
        <w:rPr>
          <w:rFonts w:ascii="仿宋" w:eastAsia="仿宋" w:hAnsi="仿宋" w:cs="宋体" w:hint="eastAsia"/>
          <w:color w:val="000000"/>
          <w:kern w:val="0"/>
          <w:sz w:val="24"/>
          <w:szCs w:val="28"/>
          <w:lang w:bidi="ar"/>
        </w:rPr>
        <w:t>。</w:t>
      </w:r>
    </w:p>
    <w:p w:rsidR="005F3323" w:rsidRPr="00671480" w:rsidRDefault="005F3323" w:rsidP="000E0F39">
      <w:pPr>
        <w:widowControl/>
        <w:jc w:val="left"/>
        <w:rPr>
          <w:rFonts w:ascii="仿宋" w:eastAsia="仿宋" w:hAnsi="仿宋" w:cs="宋体"/>
          <w:color w:val="000000"/>
          <w:kern w:val="0"/>
          <w:sz w:val="24"/>
          <w:szCs w:val="28"/>
          <w:lang w:bidi="ar"/>
        </w:rPr>
      </w:pPr>
    </w:p>
    <w:p w:rsidR="000E0F39" w:rsidRPr="000E0F39" w:rsidRDefault="000E0F39" w:rsidP="000E0F39">
      <w:pPr>
        <w:widowControl/>
        <w:jc w:val="left"/>
        <w:rPr>
          <w:rFonts w:ascii="仿宋" w:eastAsia="仿宋" w:hAnsi="仿宋" w:cs="Times New Roman"/>
          <w:sz w:val="20"/>
          <w:szCs w:val="24"/>
        </w:rPr>
      </w:pPr>
      <w:r w:rsidRPr="000E0F39">
        <w:rPr>
          <w:rFonts w:ascii="仿宋" w:eastAsia="仿宋" w:hAnsi="仿宋" w:cs="宋体" w:hint="eastAsia"/>
          <w:color w:val="000000"/>
          <w:kern w:val="0"/>
          <w:sz w:val="28"/>
          <w:szCs w:val="28"/>
          <w:lang w:bidi="ar"/>
        </w:rPr>
        <w:t>（二）科研创新成果考核成绩</w:t>
      </w:r>
      <w:r w:rsidRPr="000E0F39">
        <w:rPr>
          <w:rFonts w:ascii="仿宋" w:eastAsia="仿宋" w:hAnsi="仿宋" w:cs="宋体" w:hint="eastAsia"/>
          <w:color w:val="000000"/>
          <w:kern w:val="0"/>
          <w:sz w:val="24"/>
          <w:szCs w:val="28"/>
          <w:lang w:bidi="ar"/>
        </w:rPr>
        <w:t xml:space="preserve"> </w:t>
      </w:r>
    </w:p>
    <w:p w:rsidR="000E0F39" w:rsidRPr="000E0F39" w:rsidRDefault="000E0F39" w:rsidP="000E0F39">
      <w:pPr>
        <w:widowControl/>
        <w:jc w:val="left"/>
        <w:rPr>
          <w:rFonts w:ascii="仿宋" w:eastAsia="仿宋" w:hAnsi="仿宋" w:cs="Times New Roman"/>
          <w:szCs w:val="24"/>
        </w:rPr>
      </w:pPr>
      <w:r w:rsidRPr="000E0F39">
        <w:rPr>
          <w:rFonts w:ascii="仿宋" w:eastAsia="仿宋" w:hAnsi="仿宋" w:cs="仿宋"/>
          <w:color w:val="000000"/>
          <w:kern w:val="0"/>
          <w:sz w:val="24"/>
          <w:szCs w:val="24"/>
          <w:lang w:bidi="ar"/>
        </w:rPr>
        <w:t>表一、学术论文计分标准（分/篇）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315"/>
        <w:gridCol w:w="1661"/>
        <w:gridCol w:w="1701"/>
        <w:gridCol w:w="2064"/>
      </w:tblGrid>
      <w:tr w:rsidR="000E0F39" w:rsidRPr="000E0F39" w:rsidTr="00934040">
        <w:trPr>
          <w:trHeight w:val="564"/>
        </w:trPr>
        <w:tc>
          <w:tcPr>
            <w:tcW w:w="1555" w:type="dxa"/>
            <w:shd w:val="clear" w:color="auto" w:fill="auto"/>
            <w:vAlign w:val="center"/>
          </w:tcPr>
          <w:p w:rsidR="000E0F39" w:rsidRPr="000E0F39" w:rsidRDefault="000E0F39" w:rsidP="000E0F39">
            <w:pPr>
              <w:widowControl/>
              <w:jc w:val="center"/>
              <w:rPr>
                <w:rFonts w:ascii="仿宋" w:eastAsia="仿宋" w:hAnsi="仿宋" w:cs="宋体"/>
                <w:color w:val="000000"/>
                <w:kern w:val="0"/>
                <w:sz w:val="24"/>
                <w:szCs w:val="24"/>
                <w:lang w:bidi="ar"/>
              </w:rPr>
            </w:pPr>
            <w:r w:rsidRPr="000E0F39">
              <w:rPr>
                <w:rFonts w:ascii="仿宋" w:eastAsia="仿宋" w:hAnsi="仿宋" w:cs="宋体" w:hint="eastAsia"/>
                <w:color w:val="000000"/>
                <w:kern w:val="0"/>
                <w:sz w:val="24"/>
                <w:szCs w:val="24"/>
                <w:lang w:bidi="ar"/>
              </w:rPr>
              <w:t>刊物类别</w:t>
            </w:r>
          </w:p>
        </w:tc>
        <w:tc>
          <w:tcPr>
            <w:tcW w:w="1315" w:type="dxa"/>
            <w:shd w:val="clear" w:color="auto" w:fill="auto"/>
            <w:vAlign w:val="center"/>
          </w:tcPr>
          <w:p w:rsidR="000E0F39" w:rsidRPr="000E0F39" w:rsidRDefault="000E0F39" w:rsidP="00201200">
            <w:pPr>
              <w:widowControl/>
              <w:jc w:val="center"/>
              <w:rPr>
                <w:rFonts w:ascii="仿宋" w:eastAsia="仿宋" w:hAnsi="仿宋" w:cs="宋体"/>
                <w:color w:val="000000"/>
                <w:kern w:val="0"/>
                <w:sz w:val="24"/>
                <w:szCs w:val="24"/>
                <w:lang w:bidi="ar"/>
              </w:rPr>
            </w:pPr>
            <w:r w:rsidRPr="000E0F39">
              <w:rPr>
                <w:rFonts w:ascii="仿宋" w:eastAsia="仿宋" w:hAnsi="仿宋" w:cs="宋体" w:hint="eastAsia"/>
                <w:color w:val="000000"/>
                <w:kern w:val="0"/>
                <w:sz w:val="24"/>
                <w:szCs w:val="24"/>
                <w:lang w:bidi="ar"/>
              </w:rPr>
              <w:t>A1</w:t>
            </w:r>
            <w:r w:rsidR="00201200">
              <w:rPr>
                <w:rFonts w:ascii="仿宋" w:eastAsia="仿宋" w:hAnsi="仿宋" w:cs="宋体" w:hint="eastAsia"/>
                <w:color w:val="000000"/>
                <w:kern w:val="0"/>
                <w:sz w:val="24"/>
                <w:szCs w:val="24"/>
                <w:lang w:bidi="ar"/>
              </w:rPr>
              <w:t>区</w:t>
            </w:r>
          </w:p>
        </w:tc>
        <w:tc>
          <w:tcPr>
            <w:tcW w:w="1661" w:type="dxa"/>
            <w:shd w:val="clear" w:color="auto" w:fill="auto"/>
            <w:vAlign w:val="center"/>
          </w:tcPr>
          <w:p w:rsidR="000E0F39" w:rsidRPr="000E0F39" w:rsidRDefault="000E0F39" w:rsidP="000E0F39">
            <w:pPr>
              <w:widowControl/>
              <w:jc w:val="center"/>
              <w:rPr>
                <w:rFonts w:ascii="仿宋" w:eastAsia="仿宋" w:hAnsi="仿宋" w:cs="宋体"/>
                <w:color w:val="000000"/>
                <w:kern w:val="0"/>
                <w:sz w:val="24"/>
                <w:szCs w:val="24"/>
                <w:lang w:bidi="ar"/>
              </w:rPr>
            </w:pPr>
            <w:r w:rsidRPr="000E0F39">
              <w:rPr>
                <w:rFonts w:ascii="仿宋" w:eastAsia="仿宋" w:hAnsi="仿宋" w:cs="宋体" w:hint="eastAsia"/>
                <w:color w:val="000000"/>
                <w:kern w:val="0"/>
                <w:sz w:val="24"/>
                <w:szCs w:val="24"/>
                <w:lang w:bidi="ar"/>
              </w:rPr>
              <w:t>A2区</w:t>
            </w:r>
          </w:p>
        </w:tc>
        <w:tc>
          <w:tcPr>
            <w:tcW w:w="1701" w:type="dxa"/>
            <w:shd w:val="clear" w:color="auto" w:fill="auto"/>
            <w:vAlign w:val="center"/>
          </w:tcPr>
          <w:p w:rsidR="000E0F39" w:rsidRPr="000E0F39" w:rsidRDefault="00201200" w:rsidP="000E0F39">
            <w:pPr>
              <w:widowControl/>
              <w:jc w:val="center"/>
              <w:rPr>
                <w:rFonts w:ascii="仿宋" w:eastAsia="仿宋" w:hAnsi="仿宋" w:cs="宋体"/>
                <w:color w:val="000000"/>
                <w:kern w:val="0"/>
                <w:sz w:val="24"/>
                <w:szCs w:val="24"/>
                <w:lang w:bidi="ar"/>
              </w:rPr>
            </w:pPr>
            <w:r w:rsidRPr="000E0F39">
              <w:rPr>
                <w:rFonts w:ascii="仿宋" w:eastAsia="仿宋" w:hAnsi="仿宋" w:cs="宋体" w:hint="eastAsia"/>
                <w:color w:val="000000"/>
                <w:kern w:val="0"/>
                <w:sz w:val="24"/>
                <w:szCs w:val="24"/>
                <w:lang w:bidi="ar"/>
              </w:rPr>
              <w:t>B类</w:t>
            </w:r>
          </w:p>
        </w:tc>
        <w:tc>
          <w:tcPr>
            <w:tcW w:w="2064" w:type="dxa"/>
            <w:shd w:val="clear" w:color="auto" w:fill="auto"/>
            <w:vAlign w:val="center"/>
          </w:tcPr>
          <w:p w:rsidR="000E0F39" w:rsidRPr="000E0F39" w:rsidRDefault="00201200" w:rsidP="000E0F39">
            <w:pPr>
              <w:widowControl/>
              <w:jc w:val="center"/>
              <w:rPr>
                <w:rFonts w:ascii="仿宋" w:eastAsia="仿宋" w:hAnsi="仿宋" w:cs="宋体"/>
                <w:sz w:val="24"/>
                <w:szCs w:val="24"/>
              </w:rPr>
            </w:pPr>
            <w:r w:rsidRPr="000E0F39">
              <w:rPr>
                <w:rFonts w:ascii="仿宋" w:eastAsia="仿宋" w:hAnsi="仿宋" w:cs="宋体" w:hint="eastAsia"/>
                <w:color w:val="000000"/>
                <w:kern w:val="0"/>
                <w:sz w:val="24"/>
                <w:szCs w:val="24"/>
                <w:lang w:bidi="ar"/>
              </w:rPr>
              <w:t>C类</w:t>
            </w:r>
          </w:p>
        </w:tc>
      </w:tr>
      <w:tr w:rsidR="000E0F39" w:rsidRPr="000E0F39" w:rsidTr="00201200">
        <w:trPr>
          <w:trHeight w:val="487"/>
        </w:trPr>
        <w:tc>
          <w:tcPr>
            <w:tcW w:w="1555" w:type="dxa"/>
            <w:shd w:val="clear" w:color="auto" w:fill="auto"/>
            <w:vAlign w:val="center"/>
          </w:tcPr>
          <w:p w:rsidR="000E0F39" w:rsidRPr="000E0F39" w:rsidRDefault="000E0F39" w:rsidP="000E0F39">
            <w:pPr>
              <w:widowControl/>
              <w:jc w:val="center"/>
              <w:rPr>
                <w:rFonts w:ascii="仿宋" w:eastAsia="仿宋" w:hAnsi="仿宋" w:cs="宋体"/>
                <w:color w:val="000000"/>
                <w:kern w:val="0"/>
                <w:sz w:val="24"/>
                <w:szCs w:val="24"/>
                <w:lang w:bidi="ar"/>
              </w:rPr>
            </w:pPr>
            <w:r w:rsidRPr="000E0F39">
              <w:rPr>
                <w:rFonts w:ascii="仿宋" w:eastAsia="仿宋" w:hAnsi="仿宋" w:cs="宋体" w:hint="eastAsia"/>
                <w:color w:val="000000"/>
                <w:kern w:val="0"/>
                <w:sz w:val="24"/>
                <w:szCs w:val="24"/>
                <w:lang w:bidi="ar"/>
              </w:rPr>
              <w:t>分值</w:t>
            </w:r>
          </w:p>
        </w:tc>
        <w:tc>
          <w:tcPr>
            <w:tcW w:w="1315" w:type="dxa"/>
            <w:shd w:val="clear" w:color="auto" w:fill="auto"/>
            <w:vAlign w:val="center"/>
          </w:tcPr>
          <w:p w:rsidR="000E0F39" w:rsidRPr="000E0F39" w:rsidRDefault="00201200" w:rsidP="000E0F39">
            <w:pPr>
              <w:widowControl/>
              <w:jc w:val="center"/>
              <w:rPr>
                <w:rFonts w:ascii="仿宋" w:eastAsia="仿宋" w:hAnsi="仿宋" w:cs="宋体"/>
                <w:color w:val="000000"/>
                <w:kern w:val="0"/>
                <w:sz w:val="24"/>
                <w:szCs w:val="24"/>
                <w:lang w:bidi="ar"/>
              </w:rPr>
            </w:pPr>
            <w:r>
              <w:rPr>
                <w:rFonts w:ascii="仿宋" w:eastAsia="仿宋" w:hAnsi="仿宋" w:cs="宋体"/>
                <w:color w:val="000000"/>
                <w:kern w:val="0"/>
                <w:sz w:val="24"/>
                <w:szCs w:val="24"/>
                <w:lang w:bidi="ar"/>
              </w:rPr>
              <w:t>50</w:t>
            </w:r>
          </w:p>
        </w:tc>
        <w:tc>
          <w:tcPr>
            <w:tcW w:w="1661" w:type="dxa"/>
            <w:shd w:val="clear" w:color="auto" w:fill="auto"/>
            <w:vAlign w:val="center"/>
          </w:tcPr>
          <w:p w:rsidR="000E0F39" w:rsidRPr="000E0F39" w:rsidRDefault="00201200" w:rsidP="000E0F39">
            <w:pPr>
              <w:widowControl/>
              <w:jc w:val="center"/>
              <w:rPr>
                <w:rFonts w:ascii="仿宋" w:eastAsia="仿宋" w:hAnsi="仿宋" w:cs="宋体"/>
                <w:color w:val="000000"/>
                <w:kern w:val="0"/>
                <w:sz w:val="24"/>
                <w:szCs w:val="24"/>
                <w:lang w:bidi="ar"/>
              </w:rPr>
            </w:pPr>
            <w:r>
              <w:rPr>
                <w:rFonts w:ascii="仿宋" w:eastAsia="仿宋" w:hAnsi="仿宋" w:cs="宋体"/>
                <w:color w:val="000000"/>
                <w:kern w:val="0"/>
                <w:sz w:val="24"/>
                <w:szCs w:val="24"/>
                <w:lang w:bidi="ar"/>
              </w:rPr>
              <w:t>40</w:t>
            </w:r>
          </w:p>
        </w:tc>
        <w:tc>
          <w:tcPr>
            <w:tcW w:w="1701" w:type="dxa"/>
            <w:shd w:val="clear" w:color="auto" w:fill="auto"/>
            <w:vAlign w:val="center"/>
          </w:tcPr>
          <w:p w:rsidR="000E0F39" w:rsidRPr="000E0F39" w:rsidRDefault="00201200" w:rsidP="000E0F39">
            <w:pPr>
              <w:widowControl/>
              <w:jc w:val="center"/>
              <w:rPr>
                <w:rFonts w:ascii="仿宋" w:eastAsia="仿宋" w:hAnsi="仿宋" w:cs="宋体"/>
                <w:color w:val="000000"/>
                <w:kern w:val="0"/>
                <w:sz w:val="24"/>
                <w:szCs w:val="24"/>
                <w:lang w:bidi="ar"/>
              </w:rPr>
            </w:pPr>
            <w:r>
              <w:rPr>
                <w:rFonts w:ascii="仿宋" w:eastAsia="仿宋" w:hAnsi="仿宋" w:cs="宋体"/>
                <w:color w:val="000000"/>
                <w:kern w:val="0"/>
                <w:sz w:val="24"/>
                <w:szCs w:val="24"/>
                <w:lang w:bidi="ar"/>
              </w:rPr>
              <w:t>30</w:t>
            </w:r>
          </w:p>
        </w:tc>
        <w:tc>
          <w:tcPr>
            <w:tcW w:w="2064" w:type="dxa"/>
            <w:shd w:val="clear" w:color="auto" w:fill="auto"/>
            <w:vAlign w:val="center"/>
          </w:tcPr>
          <w:p w:rsidR="000E0F39" w:rsidRPr="000E0F39" w:rsidRDefault="00201200" w:rsidP="000E0F39">
            <w:pPr>
              <w:widowControl/>
              <w:jc w:val="center"/>
              <w:rPr>
                <w:rFonts w:ascii="仿宋" w:eastAsia="仿宋" w:hAnsi="仿宋" w:cs="宋体"/>
                <w:color w:val="000000"/>
                <w:kern w:val="0"/>
                <w:sz w:val="24"/>
                <w:szCs w:val="24"/>
                <w:lang w:bidi="ar"/>
              </w:rPr>
            </w:pPr>
            <w:r>
              <w:rPr>
                <w:rFonts w:ascii="仿宋" w:eastAsia="仿宋" w:hAnsi="仿宋" w:cs="宋体"/>
                <w:color w:val="000000"/>
                <w:kern w:val="0"/>
                <w:sz w:val="24"/>
                <w:szCs w:val="24"/>
                <w:lang w:bidi="ar"/>
              </w:rPr>
              <w:t>20</w:t>
            </w:r>
          </w:p>
        </w:tc>
      </w:tr>
    </w:tbl>
    <w:p w:rsidR="000E0F39" w:rsidRPr="000E0F39" w:rsidRDefault="000E0F39" w:rsidP="000E0F39">
      <w:pPr>
        <w:widowControl/>
        <w:jc w:val="left"/>
        <w:rPr>
          <w:rFonts w:ascii="仿宋" w:eastAsia="仿宋" w:hAnsi="仿宋" w:cs="仿宋"/>
          <w:color w:val="000000"/>
          <w:kern w:val="0"/>
          <w:sz w:val="24"/>
          <w:szCs w:val="24"/>
          <w:lang w:bidi="ar"/>
        </w:rPr>
      </w:pPr>
    </w:p>
    <w:p w:rsidR="009365FB" w:rsidRDefault="000E0F39" w:rsidP="000E0F39">
      <w:pPr>
        <w:widowControl/>
        <w:spacing w:line="360" w:lineRule="auto"/>
        <w:jc w:val="left"/>
        <w:rPr>
          <w:rFonts w:ascii="仿宋" w:eastAsia="仿宋" w:hAnsi="仿宋" w:cs="宋体"/>
          <w:color w:val="000000"/>
          <w:kern w:val="0"/>
          <w:sz w:val="24"/>
          <w:szCs w:val="24"/>
          <w:lang w:bidi="ar"/>
        </w:rPr>
      </w:pPr>
      <w:r w:rsidRPr="009365FB">
        <w:rPr>
          <w:rFonts w:ascii="仿宋" w:eastAsia="仿宋" w:hAnsi="仿宋" w:cs="宋体" w:hint="eastAsia"/>
          <w:b/>
          <w:bCs/>
          <w:color w:val="000000"/>
          <w:kern w:val="0"/>
          <w:sz w:val="24"/>
          <w:szCs w:val="24"/>
          <w:lang w:bidi="ar"/>
        </w:rPr>
        <w:t>注：</w:t>
      </w:r>
      <w:r w:rsidR="00934040" w:rsidRPr="009365FB">
        <w:rPr>
          <w:rFonts w:ascii="仿宋" w:eastAsia="仿宋" w:hAnsi="仿宋" w:cs="宋体" w:hint="eastAsia"/>
          <w:color w:val="000000"/>
          <w:kern w:val="0"/>
          <w:sz w:val="24"/>
          <w:szCs w:val="24"/>
          <w:lang w:bidi="ar"/>
        </w:rPr>
        <w:t>①学术</w:t>
      </w:r>
      <w:r w:rsidRPr="009365FB">
        <w:rPr>
          <w:rFonts w:ascii="仿宋" w:eastAsia="仿宋" w:hAnsi="仿宋" w:cs="宋体" w:hint="eastAsia"/>
          <w:color w:val="000000"/>
          <w:kern w:val="0"/>
          <w:sz w:val="24"/>
          <w:szCs w:val="24"/>
          <w:lang w:bidi="ar"/>
        </w:rPr>
        <w:t>期刊的划分以暨南大学自然科学学术期刊目录为准，国外学术期刊和电子期刊的级别认定以图书馆出具的证明为准。②作者署名顺序以论文发表时实际顺序为准</w:t>
      </w:r>
      <w:r w:rsidR="009E400D" w:rsidRPr="009365FB">
        <w:rPr>
          <w:rFonts w:ascii="仿宋" w:eastAsia="仿宋" w:hAnsi="仿宋" w:cs="宋体" w:hint="eastAsia"/>
          <w:color w:val="000000"/>
          <w:kern w:val="0"/>
          <w:sz w:val="24"/>
          <w:szCs w:val="24"/>
          <w:lang w:bidi="ar"/>
        </w:rPr>
        <w:t>，</w:t>
      </w:r>
      <w:r w:rsidR="009E400D" w:rsidRPr="009365FB">
        <w:rPr>
          <w:rFonts w:ascii="仿宋" w:eastAsia="仿宋" w:hAnsi="仿宋" w:cs="宋体"/>
          <w:color w:val="000000"/>
          <w:kern w:val="0"/>
          <w:sz w:val="24"/>
          <w:szCs w:val="24"/>
          <w:lang w:bidi="ar"/>
        </w:rPr>
        <w:t>第一作者、通讯作者</w:t>
      </w:r>
      <w:r w:rsidR="009E400D" w:rsidRPr="009365FB">
        <w:rPr>
          <w:rFonts w:ascii="仿宋" w:eastAsia="仿宋" w:hAnsi="仿宋" w:cs="宋体" w:hint="eastAsia"/>
          <w:color w:val="000000"/>
          <w:kern w:val="0"/>
          <w:sz w:val="24"/>
          <w:szCs w:val="24"/>
          <w:lang w:bidi="ar"/>
        </w:rPr>
        <w:t>按100</w:t>
      </w:r>
      <w:r w:rsidR="009E400D" w:rsidRPr="009365FB">
        <w:rPr>
          <w:rFonts w:ascii="仿宋" w:eastAsia="仿宋" w:hAnsi="仿宋" w:cs="宋体"/>
          <w:color w:val="000000"/>
          <w:kern w:val="0"/>
          <w:sz w:val="24"/>
          <w:szCs w:val="24"/>
          <w:lang w:bidi="ar"/>
        </w:rPr>
        <w:t>%</w:t>
      </w:r>
      <w:r w:rsidR="009E400D" w:rsidRPr="009365FB">
        <w:rPr>
          <w:rFonts w:ascii="仿宋" w:eastAsia="仿宋" w:hAnsi="仿宋" w:cs="宋体" w:hint="eastAsia"/>
          <w:color w:val="000000"/>
          <w:kern w:val="0"/>
          <w:sz w:val="24"/>
          <w:szCs w:val="24"/>
          <w:lang w:bidi="ar"/>
        </w:rPr>
        <w:t>分值</w:t>
      </w:r>
      <w:r w:rsidR="009E400D" w:rsidRPr="009365FB">
        <w:rPr>
          <w:rFonts w:ascii="仿宋" w:eastAsia="仿宋" w:hAnsi="仿宋" w:cs="宋体"/>
          <w:color w:val="000000"/>
          <w:kern w:val="0"/>
          <w:sz w:val="24"/>
          <w:szCs w:val="24"/>
          <w:lang w:bidi="ar"/>
        </w:rPr>
        <w:t>计</w:t>
      </w:r>
      <w:r w:rsidR="009E400D" w:rsidRPr="009365FB">
        <w:rPr>
          <w:rFonts w:ascii="仿宋" w:eastAsia="仿宋" w:hAnsi="仿宋" w:cs="宋体" w:hint="eastAsia"/>
          <w:color w:val="000000"/>
          <w:kern w:val="0"/>
          <w:sz w:val="24"/>
          <w:szCs w:val="24"/>
          <w:lang w:bidi="ar"/>
        </w:rPr>
        <w:t>，共</w:t>
      </w:r>
      <w:r w:rsidR="009E400D" w:rsidRPr="009365FB">
        <w:rPr>
          <w:rFonts w:ascii="仿宋" w:eastAsia="仿宋" w:hAnsi="仿宋" w:cs="宋体"/>
          <w:color w:val="000000"/>
          <w:kern w:val="0"/>
          <w:sz w:val="24"/>
          <w:szCs w:val="24"/>
          <w:lang w:bidi="ar"/>
        </w:rPr>
        <w:t>一排第一作者、共通讯作者</w:t>
      </w:r>
      <w:r w:rsidR="009E400D" w:rsidRPr="009365FB">
        <w:rPr>
          <w:rFonts w:ascii="仿宋" w:eastAsia="仿宋" w:hAnsi="仿宋" w:cs="宋体" w:hint="eastAsia"/>
          <w:color w:val="000000"/>
          <w:kern w:val="0"/>
          <w:sz w:val="24"/>
          <w:szCs w:val="24"/>
          <w:lang w:bidi="ar"/>
        </w:rPr>
        <w:t>只</w:t>
      </w:r>
      <w:r w:rsidR="009E400D" w:rsidRPr="009365FB">
        <w:rPr>
          <w:rFonts w:ascii="仿宋" w:eastAsia="仿宋" w:hAnsi="仿宋" w:cs="宋体"/>
          <w:color w:val="000000"/>
          <w:kern w:val="0"/>
          <w:sz w:val="24"/>
          <w:szCs w:val="24"/>
          <w:lang w:bidi="ar"/>
        </w:rPr>
        <w:t>按</w:t>
      </w:r>
      <w:r w:rsidR="009E400D" w:rsidRPr="009365FB">
        <w:rPr>
          <w:rFonts w:ascii="仿宋" w:eastAsia="仿宋" w:hAnsi="仿宋" w:cs="宋体" w:hint="eastAsia"/>
          <w:color w:val="000000"/>
          <w:kern w:val="0"/>
          <w:sz w:val="24"/>
          <w:szCs w:val="24"/>
          <w:lang w:bidi="ar"/>
        </w:rPr>
        <w:t>80</w:t>
      </w:r>
      <w:r w:rsidR="009E400D" w:rsidRPr="009365FB">
        <w:rPr>
          <w:rFonts w:ascii="仿宋" w:eastAsia="仿宋" w:hAnsi="仿宋" w:cs="宋体"/>
          <w:color w:val="000000"/>
          <w:kern w:val="0"/>
          <w:sz w:val="24"/>
          <w:szCs w:val="24"/>
          <w:lang w:bidi="ar"/>
        </w:rPr>
        <w:t>%分值计，</w:t>
      </w:r>
      <w:r w:rsidR="0099741A" w:rsidRPr="0099741A">
        <w:rPr>
          <w:rFonts w:ascii="仿宋" w:eastAsia="仿宋" w:hAnsi="仿宋" w:cs="宋体" w:hint="eastAsia"/>
          <w:color w:val="000000"/>
          <w:kern w:val="0"/>
          <w:sz w:val="24"/>
          <w:szCs w:val="24"/>
          <w:lang w:bidi="ar"/>
        </w:rPr>
        <w:t>共</w:t>
      </w:r>
      <w:r w:rsidR="0099741A" w:rsidRPr="0099741A">
        <w:rPr>
          <w:rFonts w:ascii="仿宋" w:eastAsia="仿宋" w:hAnsi="仿宋" w:cs="宋体"/>
          <w:color w:val="000000"/>
          <w:kern w:val="0"/>
          <w:sz w:val="24"/>
          <w:szCs w:val="24"/>
          <w:lang w:bidi="ar"/>
        </w:rPr>
        <w:t>一排第</w:t>
      </w:r>
      <w:r w:rsidR="0099741A">
        <w:rPr>
          <w:rFonts w:ascii="仿宋" w:eastAsia="仿宋" w:hAnsi="仿宋" w:cs="宋体" w:hint="eastAsia"/>
          <w:color w:val="000000"/>
          <w:kern w:val="0"/>
          <w:sz w:val="24"/>
          <w:szCs w:val="24"/>
          <w:lang w:bidi="ar"/>
        </w:rPr>
        <w:t>二</w:t>
      </w:r>
      <w:r w:rsidR="0099741A" w:rsidRPr="0099741A">
        <w:rPr>
          <w:rFonts w:ascii="仿宋" w:eastAsia="仿宋" w:hAnsi="仿宋" w:cs="宋体"/>
          <w:color w:val="000000"/>
          <w:kern w:val="0"/>
          <w:sz w:val="24"/>
          <w:szCs w:val="24"/>
          <w:lang w:bidi="ar"/>
        </w:rPr>
        <w:t>作者</w:t>
      </w:r>
      <w:r w:rsidR="0099741A">
        <w:rPr>
          <w:rFonts w:ascii="仿宋" w:eastAsia="仿宋" w:hAnsi="仿宋" w:cs="宋体" w:hint="eastAsia"/>
          <w:color w:val="000000"/>
          <w:kern w:val="0"/>
          <w:sz w:val="24"/>
          <w:szCs w:val="24"/>
          <w:lang w:bidi="ar"/>
        </w:rPr>
        <w:t>只</w:t>
      </w:r>
      <w:r w:rsidR="0099741A">
        <w:rPr>
          <w:rFonts w:ascii="仿宋" w:eastAsia="仿宋" w:hAnsi="仿宋" w:cs="宋体"/>
          <w:color w:val="000000"/>
          <w:kern w:val="0"/>
          <w:sz w:val="24"/>
          <w:szCs w:val="24"/>
          <w:lang w:bidi="ar"/>
        </w:rPr>
        <w:t>按</w:t>
      </w:r>
      <w:r w:rsidR="0099741A">
        <w:rPr>
          <w:rFonts w:ascii="仿宋" w:eastAsia="仿宋" w:hAnsi="仿宋" w:cs="宋体" w:hint="eastAsia"/>
          <w:color w:val="000000"/>
          <w:kern w:val="0"/>
          <w:sz w:val="24"/>
          <w:szCs w:val="24"/>
          <w:lang w:bidi="ar"/>
        </w:rPr>
        <w:t>70</w:t>
      </w:r>
      <w:r w:rsidR="0099741A">
        <w:rPr>
          <w:rFonts w:ascii="仿宋" w:eastAsia="仿宋" w:hAnsi="仿宋" w:cs="宋体"/>
          <w:color w:val="000000"/>
          <w:kern w:val="0"/>
          <w:sz w:val="24"/>
          <w:szCs w:val="24"/>
          <w:lang w:bidi="ar"/>
        </w:rPr>
        <w:t>%分值计</w:t>
      </w:r>
      <w:r w:rsidR="0099741A">
        <w:rPr>
          <w:rFonts w:ascii="仿宋" w:eastAsia="仿宋" w:hAnsi="仿宋" w:cs="宋体" w:hint="eastAsia"/>
          <w:color w:val="000000"/>
          <w:kern w:val="0"/>
          <w:sz w:val="24"/>
          <w:szCs w:val="24"/>
          <w:lang w:bidi="ar"/>
        </w:rPr>
        <w:t>，</w:t>
      </w:r>
      <w:r w:rsidR="009E400D" w:rsidRPr="009365FB">
        <w:rPr>
          <w:rFonts w:ascii="仿宋" w:eastAsia="仿宋" w:hAnsi="仿宋" w:cs="宋体"/>
          <w:color w:val="000000"/>
          <w:kern w:val="0"/>
          <w:sz w:val="24"/>
          <w:szCs w:val="24"/>
          <w:lang w:bidi="ar"/>
        </w:rPr>
        <w:t>第二作者只按</w:t>
      </w:r>
      <w:r w:rsidR="009E400D" w:rsidRPr="009365FB">
        <w:rPr>
          <w:rFonts w:ascii="仿宋" w:eastAsia="仿宋" w:hAnsi="仿宋" w:cs="宋体" w:hint="eastAsia"/>
          <w:color w:val="000000"/>
          <w:kern w:val="0"/>
          <w:sz w:val="24"/>
          <w:szCs w:val="24"/>
          <w:lang w:bidi="ar"/>
        </w:rPr>
        <w:t>50</w:t>
      </w:r>
      <w:r w:rsidR="009E400D" w:rsidRPr="009365FB">
        <w:rPr>
          <w:rFonts w:ascii="仿宋" w:eastAsia="仿宋" w:hAnsi="仿宋" w:cs="宋体"/>
          <w:color w:val="000000"/>
          <w:kern w:val="0"/>
          <w:sz w:val="24"/>
          <w:szCs w:val="24"/>
          <w:lang w:bidi="ar"/>
        </w:rPr>
        <w:t>%分值计，第三作者只按</w:t>
      </w:r>
      <w:r w:rsidR="009E400D" w:rsidRPr="009365FB">
        <w:rPr>
          <w:rFonts w:ascii="仿宋" w:eastAsia="仿宋" w:hAnsi="仿宋" w:cs="宋体" w:hint="eastAsia"/>
          <w:color w:val="000000"/>
          <w:kern w:val="0"/>
          <w:sz w:val="24"/>
          <w:szCs w:val="24"/>
          <w:lang w:bidi="ar"/>
        </w:rPr>
        <w:t>30</w:t>
      </w:r>
      <w:r w:rsidR="009E400D" w:rsidRPr="009365FB">
        <w:rPr>
          <w:rFonts w:ascii="仿宋" w:eastAsia="仿宋" w:hAnsi="仿宋" w:cs="宋体"/>
          <w:color w:val="000000"/>
          <w:kern w:val="0"/>
          <w:sz w:val="24"/>
          <w:szCs w:val="24"/>
          <w:lang w:bidi="ar"/>
        </w:rPr>
        <w:t>%</w:t>
      </w:r>
      <w:r w:rsidR="009E400D" w:rsidRPr="009365FB">
        <w:rPr>
          <w:rFonts w:ascii="仿宋" w:eastAsia="仿宋" w:hAnsi="仿宋" w:cs="宋体" w:hint="eastAsia"/>
          <w:color w:val="000000"/>
          <w:kern w:val="0"/>
          <w:sz w:val="24"/>
          <w:szCs w:val="24"/>
          <w:lang w:bidi="ar"/>
        </w:rPr>
        <w:t>分值</w:t>
      </w:r>
      <w:r w:rsidR="009E400D" w:rsidRPr="009365FB">
        <w:rPr>
          <w:rFonts w:ascii="仿宋" w:eastAsia="仿宋" w:hAnsi="仿宋" w:cs="宋体"/>
          <w:color w:val="000000"/>
          <w:kern w:val="0"/>
          <w:sz w:val="24"/>
          <w:szCs w:val="24"/>
          <w:lang w:bidi="ar"/>
        </w:rPr>
        <w:t>计，第四作者及以后</w:t>
      </w:r>
      <w:r w:rsidR="009E400D" w:rsidRPr="009365FB">
        <w:rPr>
          <w:rFonts w:ascii="仿宋" w:eastAsia="仿宋" w:hAnsi="仿宋" w:cs="宋体" w:hint="eastAsia"/>
          <w:color w:val="000000"/>
          <w:kern w:val="0"/>
          <w:sz w:val="24"/>
          <w:szCs w:val="24"/>
          <w:lang w:bidi="ar"/>
        </w:rPr>
        <w:t>只</w:t>
      </w:r>
      <w:r w:rsidR="009E400D" w:rsidRPr="009365FB">
        <w:rPr>
          <w:rFonts w:ascii="仿宋" w:eastAsia="仿宋" w:hAnsi="仿宋" w:cs="宋体"/>
          <w:color w:val="000000"/>
          <w:kern w:val="0"/>
          <w:sz w:val="24"/>
          <w:szCs w:val="24"/>
          <w:lang w:bidi="ar"/>
        </w:rPr>
        <w:t>按</w:t>
      </w:r>
      <w:r w:rsidR="009E400D" w:rsidRPr="009365FB">
        <w:rPr>
          <w:rFonts w:ascii="仿宋" w:eastAsia="仿宋" w:hAnsi="仿宋" w:cs="宋体" w:hint="eastAsia"/>
          <w:color w:val="000000"/>
          <w:kern w:val="0"/>
          <w:sz w:val="24"/>
          <w:szCs w:val="24"/>
          <w:lang w:bidi="ar"/>
        </w:rPr>
        <w:t>10</w:t>
      </w:r>
      <w:r w:rsidR="009E400D" w:rsidRPr="009365FB">
        <w:rPr>
          <w:rFonts w:ascii="仿宋" w:eastAsia="仿宋" w:hAnsi="仿宋" w:cs="宋体"/>
          <w:color w:val="000000"/>
          <w:kern w:val="0"/>
          <w:sz w:val="24"/>
          <w:szCs w:val="24"/>
          <w:lang w:bidi="ar"/>
        </w:rPr>
        <w:t>%分值计。</w:t>
      </w:r>
      <w:r w:rsidR="004933A6" w:rsidRPr="009365FB">
        <w:rPr>
          <w:rFonts w:ascii="仿宋" w:eastAsia="仿宋" w:hAnsi="仿宋" w:cs="宋体" w:hint="eastAsia"/>
          <w:color w:val="000000"/>
          <w:kern w:val="0"/>
          <w:sz w:val="24"/>
          <w:szCs w:val="24"/>
          <w:lang w:bidi="ar"/>
        </w:rPr>
        <w:t>如论文是师</w:t>
      </w:r>
      <w:r w:rsidR="004933A6" w:rsidRPr="009365FB">
        <w:rPr>
          <w:rFonts w:ascii="仿宋" w:eastAsia="仿宋" w:hAnsi="仿宋" w:cs="宋体" w:hint="eastAsia"/>
          <w:color w:val="000000"/>
          <w:kern w:val="0"/>
          <w:sz w:val="24"/>
          <w:szCs w:val="24"/>
          <w:lang w:bidi="ar"/>
        </w:rPr>
        <w:lastRenderedPageBreak/>
        <w:t>生共</w:t>
      </w:r>
      <w:r w:rsidR="004933A6" w:rsidRPr="009365FB">
        <w:rPr>
          <w:rFonts w:ascii="仿宋" w:eastAsia="仿宋" w:hAnsi="仿宋" w:cs="宋体"/>
          <w:color w:val="000000"/>
          <w:kern w:val="0"/>
          <w:sz w:val="24"/>
          <w:szCs w:val="24"/>
          <w:lang w:bidi="ar"/>
        </w:rPr>
        <w:t>第一作者</w:t>
      </w:r>
      <w:r w:rsidR="009E400D" w:rsidRPr="009365FB">
        <w:rPr>
          <w:rFonts w:ascii="仿宋" w:eastAsia="仿宋" w:hAnsi="仿宋" w:cs="宋体" w:hint="eastAsia"/>
          <w:color w:val="000000"/>
          <w:kern w:val="0"/>
          <w:sz w:val="24"/>
          <w:szCs w:val="24"/>
          <w:lang w:bidi="ar"/>
        </w:rPr>
        <w:t>，学生视为第一作者，但仅限本校教师，与外校</w:t>
      </w:r>
      <w:r w:rsidRPr="009365FB">
        <w:rPr>
          <w:rFonts w:ascii="仿宋" w:eastAsia="仿宋" w:hAnsi="仿宋" w:cs="宋体" w:hint="eastAsia"/>
          <w:color w:val="000000"/>
          <w:kern w:val="0"/>
          <w:sz w:val="24"/>
          <w:szCs w:val="24"/>
          <w:lang w:bidi="ar"/>
        </w:rPr>
        <w:t xml:space="preserve">人员联名发表的论文不予认定。 </w:t>
      </w:r>
    </w:p>
    <w:p w:rsidR="00D04FD9" w:rsidRPr="00D04FD9" w:rsidRDefault="00D04FD9" w:rsidP="000E0F39">
      <w:pPr>
        <w:widowControl/>
        <w:spacing w:line="360" w:lineRule="auto"/>
        <w:jc w:val="left"/>
        <w:rPr>
          <w:rFonts w:ascii="仿宋" w:eastAsia="仿宋" w:hAnsi="仿宋" w:cs="宋体"/>
          <w:color w:val="000000"/>
          <w:kern w:val="0"/>
          <w:sz w:val="24"/>
          <w:szCs w:val="24"/>
          <w:lang w:bidi="ar"/>
        </w:rPr>
      </w:pPr>
    </w:p>
    <w:p w:rsidR="006D7DE7" w:rsidRPr="006D7DE7" w:rsidRDefault="006D7DE7" w:rsidP="000E0F39">
      <w:pPr>
        <w:widowControl/>
        <w:spacing w:line="360" w:lineRule="auto"/>
        <w:jc w:val="left"/>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表二</w:t>
      </w:r>
      <w:r w:rsidRPr="006D7DE7">
        <w:rPr>
          <w:rFonts w:ascii="仿宋" w:eastAsia="仿宋" w:hAnsi="仿宋" w:cs="宋体"/>
          <w:color w:val="000000"/>
          <w:kern w:val="0"/>
          <w:sz w:val="24"/>
          <w:szCs w:val="24"/>
          <w:lang w:bidi="ar"/>
        </w:rPr>
        <w:t>、授权专利计分标准（</w:t>
      </w:r>
      <w:r w:rsidRPr="006D7DE7">
        <w:rPr>
          <w:rFonts w:ascii="仿宋" w:eastAsia="仿宋" w:hAnsi="仿宋" w:cs="宋体" w:hint="eastAsia"/>
          <w:color w:val="000000"/>
          <w:kern w:val="0"/>
          <w:sz w:val="24"/>
          <w:szCs w:val="24"/>
          <w:lang w:bidi="ar"/>
        </w:rPr>
        <w:t>分/项</w:t>
      </w:r>
      <w:r w:rsidRPr="006D7DE7">
        <w:rPr>
          <w:rFonts w:ascii="仿宋" w:eastAsia="仿宋" w:hAnsi="仿宋" w:cs="宋体"/>
          <w:color w:val="000000"/>
          <w:kern w:val="0"/>
          <w:sz w:val="24"/>
          <w:szCs w:val="24"/>
          <w:lang w:bidi="ar"/>
        </w:rPr>
        <w:t>）</w:t>
      </w:r>
    </w:p>
    <w:tbl>
      <w:tblPr>
        <w:tblStyle w:val="a8"/>
        <w:tblW w:w="0" w:type="auto"/>
        <w:tblLook w:val="04A0" w:firstRow="1" w:lastRow="0" w:firstColumn="1" w:lastColumn="0" w:noHBand="0" w:noVBand="1"/>
      </w:tblPr>
      <w:tblGrid>
        <w:gridCol w:w="2765"/>
        <w:gridCol w:w="2765"/>
        <w:gridCol w:w="2766"/>
      </w:tblGrid>
      <w:tr w:rsidR="006D7DE7" w:rsidRPr="006D7DE7" w:rsidTr="006D7DE7">
        <w:tc>
          <w:tcPr>
            <w:tcW w:w="2765"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类型</w:t>
            </w:r>
          </w:p>
        </w:tc>
        <w:tc>
          <w:tcPr>
            <w:tcW w:w="2765"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发明</w:t>
            </w:r>
            <w:r w:rsidRPr="006D7DE7">
              <w:rPr>
                <w:rFonts w:ascii="仿宋" w:eastAsia="仿宋" w:hAnsi="仿宋" w:cs="宋体"/>
                <w:color w:val="000000"/>
                <w:kern w:val="0"/>
                <w:sz w:val="24"/>
                <w:szCs w:val="24"/>
                <w:lang w:bidi="ar"/>
              </w:rPr>
              <w:t>专利</w:t>
            </w:r>
          </w:p>
        </w:tc>
        <w:tc>
          <w:tcPr>
            <w:tcW w:w="2766"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实用新型专利</w:t>
            </w:r>
          </w:p>
        </w:tc>
      </w:tr>
      <w:tr w:rsidR="006D7DE7" w:rsidRPr="006D7DE7" w:rsidTr="006D7DE7">
        <w:tc>
          <w:tcPr>
            <w:tcW w:w="2765"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分值</w:t>
            </w:r>
          </w:p>
        </w:tc>
        <w:tc>
          <w:tcPr>
            <w:tcW w:w="2765"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50</w:t>
            </w:r>
          </w:p>
        </w:tc>
        <w:tc>
          <w:tcPr>
            <w:tcW w:w="2766" w:type="dxa"/>
          </w:tcPr>
          <w:p w:rsidR="006D7DE7" w:rsidRPr="006D7DE7" w:rsidRDefault="006D7DE7" w:rsidP="006D7DE7">
            <w:pPr>
              <w:widowControl/>
              <w:spacing w:line="360" w:lineRule="auto"/>
              <w:jc w:val="center"/>
              <w:rPr>
                <w:rFonts w:ascii="仿宋" w:eastAsia="仿宋" w:hAnsi="仿宋" w:cs="宋体"/>
                <w:color w:val="000000"/>
                <w:kern w:val="0"/>
                <w:sz w:val="24"/>
                <w:szCs w:val="24"/>
                <w:lang w:bidi="ar"/>
              </w:rPr>
            </w:pPr>
            <w:r w:rsidRPr="006D7DE7">
              <w:rPr>
                <w:rFonts w:ascii="仿宋" w:eastAsia="仿宋" w:hAnsi="仿宋" w:cs="宋体" w:hint="eastAsia"/>
                <w:color w:val="000000"/>
                <w:kern w:val="0"/>
                <w:sz w:val="24"/>
                <w:szCs w:val="24"/>
                <w:lang w:bidi="ar"/>
              </w:rPr>
              <w:t>25</w:t>
            </w:r>
          </w:p>
        </w:tc>
      </w:tr>
    </w:tbl>
    <w:p w:rsidR="006D7DE7" w:rsidRPr="009365FB" w:rsidRDefault="006D7DE7" w:rsidP="00251969">
      <w:pPr>
        <w:widowControl/>
        <w:spacing w:line="360" w:lineRule="auto"/>
        <w:rPr>
          <w:rFonts w:ascii="仿宋" w:eastAsia="仿宋" w:hAnsi="仿宋" w:cs="宋体"/>
          <w:color w:val="000000"/>
          <w:kern w:val="0"/>
          <w:sz w:val="24"/>
          <w:szCs w:val="24"/>
          <w:lang w:bidi="ar"/>
        </w:rPr>
      </w:pPr>
      <w:r w:rsidRPr="009365FB">
        <w:rPr>
          <w:rFonts w:ascii="仿宋" w:eastAsia="仿宋" w:hAnsi="仿宋" w:cs="宋体" w:hint="eastAsia"/>
          <w:b/>
          <w:color w:val="000000"/>
          <w:kern w:val="0"/>
          <w:sz w:val="24"/>
          <w:szCs w:val="24"/>
          <w:lang w:bidi="ar"/>
        </w:rPr>
        <w:t>注</w:t>
      </w:r>
      <w:r w:rsidRPr="009365FB">
        <w:rPr>
          <w:rFonts w:ascii="仿宋" w:eastAsia="仿宋" w:hAnsi="仿宋" w:cs="宋体"/>
          <w:b/>
          <w:color w:val="000000"/>
          <w:kern w:val="0"/>
          <w:sz w:val="24"/>
          <w:szCs w:val="24"/>
          <w:lang w:bidi="ar"/>
        </w:rPr>
        <w:t>：</w:t>
      </w:r>
      <w:r w:rsidRPr="009365FB">
        <w:rPr>
          <w:rFonts w:ascii="仿宋" w:eastAsia="仿宋" w:hAnsi="仿宋" w:cs="宋体" w:hint="eastAsia"/>
          <w:color w:val="000000"/>
          <w:kern w:val="0"/>
          <w:sz w:val="24"/>
          <w:szCs w:val="24"/>
          <w:lang w:bidi="ar"/>
        </w:rPr>
        <w:t>发明人</w:t>
      </w:r>
      <w:r w:rsidRPr="009365FB">
        <w:rPr>
          <w:rFonts w:ascii="仿宋" w:eastAsia="仿宋" w:hAnsi="仿宋" w:cs="宋体"/>
          <w:color w:val="000000"/>
          <w:kern w:val="0"/>
          <w:sz w:val="24"/>
          <w:szCs w:val="24"/>
          <w:lang w:bidi="ar"/>
        </w:rPr>
        <w:t>顺序以专利</w:t>
      </w:r>
      <w:r w:rsidRPr="009365FB">
        <w:rPr>
          <w:rFonts w:ascii="仿宋" w:eastAsia="仿宋" w:hAnsi="仿宋" w:cs="宋体" w:hint="eastAsia"/>
          <w:color w:val="000000"/>
          <w:kern w:val="0"/>
          <w:sz w:val="24"/>
          <w:szCs w:val="24"/>
          <w:lang w:bidi="ar"/>
        </w:rPr>
        <w:t>证书</w:t>
      </w:r>
      <w:r w:rsidRPr="009365FB">
        <w:rPr>
          <w:rFonts w:ascii="仿宋" w:eastAsia="仿宋" w:hAnsi="仿宋" w:cs="宋体"/>
          <w:color w:val="000000"/>
          <w:kern w:val="0"/>
          <w:sz w:val="24"/>
          <w:szCs w:val="24"/>
          <w:lang w:bidi="ar"/>
        </w:rPr>
        <w:t>为准，第一发明人按</w:t>
      </w:r>
      <w:r w:rsidRPr="009365FB">
        <w:rPr>
          <w:rFonts w:ascii="仿宋" w:eastAsia="仿宋" w:hAnsi="仿宋" w:cs="宋体" w:hint="eastAsia"/>
          <w:color w:val="000000"/>
          <w:kern w:val="0"/>
          <w:sz w:val="24"/>
          <w:szCs w:val="24"/>
          <w:lang w:bidi="ar"/>
        </w:rPr>
        <w:t>100</w:t>
      </w:r>
      <w:r w:rsidRPr="009365FB">
        <w:rPr>
          <w:rFonts w:ascii="仿宋" w:eastAsia="仿宋" w:hAnsi="仿宋" w:cs="宋体"/>
          <w:color w:val="000000"/>
          <w:kern w:val="0"/>
          <w:sz w:val="24"/>
          <w:szCs w:val="24"/>
          <w:lang w:bidi="ar"/>
        </w:rPr>
        <w:t>%</w:t>
      </w:r>
      <w:r w:rsidRPr="009365FB">
        <w:rPr>
          <w:rFonts w:ascii="仿宋" w:eastAsia="仿宋" w:hAnsi="仿宋" w:cs="宋体" w:hint="eastAsia"/>
          <w:color w:val="000000"/>
          <w:kern w:val="0"/>
          <w:sz w:val="24"/>
          <w:szCs w:val="24"/>
          <w:lang w:bidi="ar"/>
        </w:rPr>
        <w:t>分值</w:t>
      </w:r>
      <w:r w:rsidRPr="009365FB">
        <w:rPr>
          <w:rFonts w:ascii="仿宋" w:eastAsia="仿宋" w:hAnsi="仿宋" w:cs="宋体"/>
          <w:color w:val="000000"/>
          <w:kern w:val="0"/>
          <w:sz w:val="24"/>
          <w:szCs w:val="24"/>
          <w:lang w:bidi="ar"/>
        </w:rPr>
        <w:t>计</w:t>
      </w:r>
      <w:r w:rsidRPr="009365FB">
        <w:rPr>
          <w:rFonts w:ascii="仿宋" w:eastAsia="仿宋" w:hAnsi="仿宋" w:cs="宋体" w:hint="eastAsia"/>
          <w:color w:val="000000"/>
          <w:kern w:val="0"/>
          <w:sz w:val="24"/>
          <w:szCs w:val="24"/>
          <w:lang w:bidi="ar"/>
        </w:rPr>
        <w:t>，</w:t>
      </w:r>
      <w:r w:rsidR="009459A0" w:rsidRPr="009365FB">
        <w:rPr>
          <w:rFonts w:ascii="仿宋" w:eastAsia="仿宋" w:hAnsi="仿宋" w:cs="宋体" w:hint="eastAsia"/>
          <w:color w:val="000000"/>
          <w:kern w:val="0"/>
          <w:sz w:val="24"/>
          <w:szCs w:val="24"/>
          <w:lang w:bidi="ar"/>
        </w:rPr>
        <w:t>第二</w:t>
      </w:r>
      <w:r w:rsidR="009459A0" w:rsidRPr="009365FB">
        <w:rPr>
          <w:rFonts w:ascii="仿宋" w:eastAsia="仿宋" w:hAnsi="仿宋" w:cs="宋体"/>
          <w:color w:val="000000"/>
          <w:kern w:val="0"/>
          <w:sz w:val="24"/>
          <w:szCs w:val="24"/>
          <w:lang w:bidi="ar"/>
        </w:rPr>
        <w:t>发明人只按</w:t>
      </w:r>
      <w:r w:rsidR="009459A0" w:rsidRPr="009365FB">
        <w:rPr>
          <w:rFonts w:ascii="仿宋" w:eastAsia="仿宋" w:hAnsi="仿宋" w:cs="宋体" w:hint="eastAsia"/>
          <w:color w:val="000000"/>
          <w:kern w:val="0"/>
          <w:sz w:val="24"/>
          <w:szCs w:val="24"/>
          <w:lang w:bidi="ar"/>
        </w:rPr>
        <w:t>50</w:t>
      </w:r>
      <w:r w:rsidR="009459A0" w:rsidRPr="009365FB">
        <w:rPr>
          <w:rFonts w:ascii="仿宋" w:eastAsia="仿宋" w:hAnsi="仿宋" w:cs="宋体"/>
          <w:color w:val="000000"/>
          <w:kern w:val="0"/>
          <w:sz w:val="24"/>
          <w:szCs w:val="24"/>
          <w:lang w:bidi="ar"/>
        </w:rPr>
        <w:t>%分值计，第三</w:t>
      </w:r>
      <w:r w:rsidR="009459A0" w:rsidRPr="009365FB">
        <w:rPr>
          <w:rFonts w:ascii="仿宋" w:eastAsia="仿宋" w:hAnsi="仿宋" w:cs="宋体" w:hint="eastAsia"/>
          <w:color w:val="000000"/>
          <w:kern w:val="0"/>
          <w:sz w:val="24"/>
          <w:szCs w:val="24"/>
          <w:lang w:bidi="ar"/>
        </w:rPr>
        <w:t>发明人</w:t>
      </w:r>
      <w:r w:rsidR="009459A0" w:rsidRPr="009365FB">
        <w:rPr>
          <w:rFonts w:ascii="仿宋" w:eastAsia="仿宋" w:hAnsi="仿宋" w:cs="宋体"/>
          <w:color w:val="000000"/>
          <w:kern w:val="0"/>
          <w:sz w:val="24"/>
          <w:szCs w:val="24"/>
          <w:lang w:bidi="ar"/>
        </w:rPr>
        <w:t>只按</w:t>
      </w:r>
      <w:r w:rsidR="009459A0" w:rsidRPr="009365FB">
        <w:rPr>
          <w:rFonts w:ascii="仿宋" w:eastAsia="仿宋" w:hAnsi="仿宋" w:cs="宋体" w:hint="eastAsia"/>
          <w:color w:val="000000"/>
          <w:kern w:val="0"/>
          <w:sz w:val="24"/>
          <w:szCs w:val="24"/>
          <w:lang w:bidi="ar"/>
        </w:rPr>
        <w:t>30</w:t>
      </w:r>
      <w:r w:rsidR="009459A0" w:rsidRPr="009365FB">
        <w:rPr>
          <w:rFonts w:ascii="仿宋" w:eastAsia="仿宋" w:hAnsi="仿宋" w:cs="宋体"/>
          <w:color w:val="000000"/>
          <w:kern w:val="0"/>
          <w:sz w:val="24"/>
          <w:szCs w:val="24"/>
          <w:lang w:bidi="ar"/>
        </w:rPr>
        <w:t>%</w:t>
      </w:r>
      <w:r w:rsidR="009459A0" w:rsidRPr="009365FB">
        <w:rPr>
          <w:rFonts w:ascii="仿宋" w:eastAsia="仿宋" w:hAnsi="仿宋" w:cs="宋体" w:hint="eastAsia"/>
          <w:color w:val="000000"/>
          <w:kern w:val="0"/>
          <w:sz w:val="24"/>
          <w:szCs w:val="24"/>
          <w:lang w:bidi="ar"/>
        </w:rPr>
        <w:t>分值</w:t>
      </w:r>
      <w:r w:rsidR="009459A0" w:rsidRPr="009365FB">
        <w:rPr>
          <w:rFonts w:ascii="仿宋" w:eastAsia="仿宋" w:hAnsi="仿宋" w:cs="宋体"/>
          <w:color w:val="000000"/>
          <w:kern w:val="0"/>
          <w:sz w:val="24"/>
          <w:szCs w:val="24"/>
          <w:lang w:bidi="ar"/>
        </w:rPr>
        <w:t>计，第</w:t>
      </w:r>
      <w:r w:rsidR="009459A0" w:rsidRPr="009365FB">
        <w:rPr>
          <w:rFonts w:ascii="仿宋" w:eastAsia="仿宋" w:hAnsi="仿宋" w:cs="宋体" w:hint="eastAsia"/>
          <w:color w:val="000000"/>
          <w:kern w:val="0"/>
          <w:sz w:val="24"/>
          <w:szCs w:val="24"/>
          <w:lang w:bidi="ar"/>
        </w:rPr>
        <w:t>四</w:t>
      </w:r>
      <w:r w:rsidR="009459A0" w:rsidRPr="009365FB">
        <w:rPr>
          <w:rFonts w:ascii="仿宋" w:eastAsia="仿宋" w:hAnsi="仿宋" w:cs="宋体"/>
          <w:color w:val="000000"/>
          <w:kern w:val="0"/>
          <w:sz w:val="24"/>
          <w:szCs w:val="24"/>
          <w:lang w:bidi="ar"/>
        </w:rPr>
        <w:t>发明人及以后</w:t>
      </w:r>
      <w:r w:rsidR="009459A0" w:rsidRPr="009365FB">
        <w:rPr>
          <w:rFonts w:ascii="仿宋" w:eastAsia="仿宋" w:hAnsi="仿宋" w:cs="宋体" w:hint="eastAsia"/>
          <w:color w:val="000000"/>
          <w:kern w:val="0"/>
          <w:sz w:val="24"/>
          <w:szCs w:val="24"/>
          <w:lang w:bidi="ar"/>
        </w:rPr>
        <w:t>只</w:t>
      </w:r>
      <w:r w:rsidR="009459A0" w:rsidRPr="009365FB">
        <w:rPr>
          <w:rFonts w:ascii="仿宋" w:eastAsia="仿宋" w:hAnsi="仿宋" w:cs="宋体"/>
          <w:color w:val="000000"/>
          <w:kern w:val="0"/>
          <w:sz w:val="24"/>
          <w:szCs w:val="24"/>
          <w:lang w:bidi="ar"/>
        </w:rPr>
        <w:t>按</w:t>
      </w:r>
      <w:r w:rsidR="009459A0" w:rsidRPr="009365FB">
        <w:rPr>
          <w:rFonts w:ascii="仿宋" w:eastAsia="仿宋" w:hAnsi="仿宋" w:cs="宋体" w:hint="eastAsia"/>
          <w:color w:val="000000"/>
          <w:kern w:val="0"/>
          <w:sz w:val="24"/>
          <w:szCs w:val="24"/>
          <w:lang w:bidi="ar"/>
        </w:rPr>
        <w:t>10</w:t>
      </w:r>
      <w:r w:rsidR="009459A0" w:rsidRPr="009365FB">
        <w:rPr>
          <w:rFonts w:ascii="仿宋" w:eastAsia="仿宋" w:hAnsi="仿宋" w:cs="宋体"/>
          <w:color w:val="000000"/>
          <w:kern w:val="0"/>
          <w:sz w:val="24"/>
          <w:szCs w:val="24"/>
          <w:lang w:bidi="ar"/>
        </w:rPr>
        <w:t>%分值计。</w:t>
      </w:r>
    </w:p>
    <w:p w:rsidR="006D7DE7" w:rsidRPr="000E0F39" w:rsidRDefault="006D7DE7" w:rsidP="000E0F39">
      <w:pPr>
        <w:widowControl/>
        <w:spacing w:line="360" w:lineRule="auto"/>
        <w:jc w:val="left"/>
        <w:rPr>
          <w:rFonts w:ascii="仿宋" w:eastAsia="仿宋" w:hAnsi="仿宋" w:cs="仿宋"/>
          <w:color w:val="C00000"/>
          <w:kern w:val="0"/>
          <w:sz w:val="24"/>
          <w:szCs w:val="24"/>
          <w:lang w:bidi="ar"/>
        </w:rPr>
      </w:pPr>
    </w:p>
    <w:p w:rsidR="000E0F39" w:rsidRPr="000E0F39" w:rsidRDefault="000E0F39"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noProof/>
          <w:sz w:val="24"/>
          <w:szCs w:val="24"/>
        </w:rPr>
        <mc:AlternateContent>
          <mc:Choice Requires="wps">
            <w:drawing>
              <wp:anchor distT="0" distB="0" distL="114300" distR="114300" simplePos="0" relativeHeight="251661824" behindDoc="0" locked="0" layoutInCell="1" allowOverlap="1">
                <wp:simplePos x="0" y="0"/>
                <wp:positionH relativeFrom="column">
                  <wp:posOffset>104775</wp:posOffset>
                </wp:positionH>
                <wp:positionV relativeFrom="paragraph">
                  <wp:posOffset>630555</wp:posOffset>
                </wp:positionV>
                <wp:extent cx="1209675" cy="495300"/>
                <wp:effectExtent l="0" t="0" r="28575" b="1905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4953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723CB" id="_x0000_t32" coordsize="21600,21600" o:spt="32" o:oned="t" path="m,l21600,21600e" filled="f">
                <v:path arrowok="t" fillok="f" o:connecttype="none"/>
                <o:lock v:ext="edit" shapetype="t"/>
              </v:shapetype>
              <v:shape id="直接箭头连接符 7" o:spid="_x0000_s1026" type="#_x0000_t32" style="position:absolute;left:0;text-align:left;margin-left:8.25pt;margin-top:49.65pt;width:95.2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"/>
            </w:pict>
          </mc:Fallback>
        </mc:AlternateContent>
      </w:r>
      <w:r w:rsidRPr="000E0F39">
        <w:rPr>
          <w:rFonts w:ascii="仿宋" w:eastAsia="仿宋" w:hAnsi="仿宋" w:cs="Times New Roman" w:hint="eastAsia"/>
          <w:sz w:val="24"/>
          <w:szCs w:val="24"/>
        </w:rPr>
        <w:t>表</w:t>
      </w:r>
      <w:r w:rsidR="006D7DE7">
        <w:rPr>
          <w:rFonts w:ascii="仿宋" w:eastAsia="仿宋" w:hAnsi="仿宋" w:cs="Times New Roman" w:hint="eastAsia"/>
          <w:sz w:val="24"/>
          <w:szCs w:val="24"/>
        </w:rPr>
        <w:t>三</w:t>
      </w:r>
      <w:r w:rsidRPr="000E0F39">
        <w:rPr>
          <w:rFonts w:ascii="仿宋" w:eastAsia="仿宋" w:hAnsi="仿宋" w:cs="Times New Roman"/>
          <w:sz w:val="24"/>
          <w:szCs w:val="24"/>
        </w:rPr>
        <w:t>、</w:t>
      </w:r>
      <w:r w:rsidRPr="000E0F39">
        <w:rPr>
          <w:rFonts w:ascii="仿宋" w:eastAsia="仿宋" w:hAnsi="仿宋" w:cs="Times New Roman" w:hint="eastAsia"/>
          <w:sz w:val="24"/>
          <w:szCs w:val="24"/>
        </w:rPr>
        <w:t>科研项目</w:t>
      </w:r>
      <w:r w:rsidRPr="000E0F39">
        <w:rPr>
          <w:rFonts w:ascii="仿宋" w:eastAsia="仿宋" w:hAnsi="仿宋" w:cs="Times New Roman"/>
          <w:sz w:val="24"/>
          <w:szCs w:val="24"/>
        </w:rPr>
        <w:t>立项</w:t>
      </w:r>
      <w:r w:rsidRPr="000E0F39">
        <w:rPr>
          <w:rFonts w:ascii="仿宋" w:eastAsia="仿宋" w:hAnsi="仿宋" w:cs="Times New Roman" w:hint="eastAsia"/>
          <w:sz w:val="24"/>
          <w:szCs w:val="24"/>
        </w:rPr>
        <w:t>计分</w:t>
      </w:r>
      <w:r w:rsidRPr="000E0F39">
        <w:rPr>
          <w:rFonts w:ascii="仿宋" w:eastAsia="仿宋" w:hAnsi="仿宋" w:cs="Times New Roman"/>
          <w:sz w:val="24"/>
          <w:szCs w:val="24"/>
        </w:rPr>
        <w:t>标准（</w:t>
      </w:r>
      <w:r w:rsidRPr="000E0F39">
        <w:rPr>
          <w:rFonts w:ascii="仿宋" w:eastAsia="仿宋" w:hAnsi="仿宋" w:cs="Times New Roman" w:hint="eastAsia"/>
          <w:sz w:val="24"/>
          <w:szCs w:val="24"/>
        </w:rPr>
        <w:t>分/项</w:t>
      </w:r>
      <w:r w:rsidRPr="000E0F39">
        <w:rPr>
          <w:rFonts w:ascii="仿宋" w:eastAsia="仿宋" w:hAnsi="仿宋"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994"/>
        <w:gridCol w:w="1994"/>
        <w:gridCol w:w="1998"/>
      </w:tblGrid>
      <w:tr w:rsidR="000E0F39" w:rsidRPr="000E0F39" w:rsidTr="001470AE">
        <w:trPr>
          <w:trHeight w:val="872"/>
          <w:jc w:val="center"/>
        </w:trPr>
        <w:tc>
          <w:tcPr>
            <w:tcW w:w="1994" w:type="dxa"/>
            <w:vMerge w:val="restart"/>
            <w:shd w:val="clear" w:color="auto" w:fill="auto"/>
          </w:tcPr>
          <w:p w:rsidR="000E0F39" w:rsidRPr="000E0F39" w:rsidRDefault="000E0F39"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140335</wp:posOffset>
                      </wp:positionH>
                      <wp:positionV relativeFrom="paragraph">
                        <wp:posOffset>16510</wp:posOffset>
                      </wp:positionV>
                      <wp:extent cx="1056005" cy="615950"/>
                      <wp:effectExtent l="7620" t="9525" r="12700" b="1270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615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99231" id="直接箭头连接符 6" o:spid="_x0000_s1026" type="#_x0000_t32" style="position:absolute;left:0;text-align:left;margin-left:11.05pt;margin-top:1.3pt;width:83.15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"/>
                  </w:pict>
                </mc:Fallback>
              </mc:AlternateContent>
            </w:r>
            <w:r w:rsidRPr="000E0F39">
              <w:rPr>
                <w:rFonts w:ascii="仿宋" w:eastAsia="仿宋" w:hAnsi="仿宋" w:cs="Times New Roman" w:hint="eastAsia"/>
                <w:noProof/>
                <w:sz w:val="24"/>
                <w:szCs w:val="24"/>
              </w:rPr>
              <mc:AlternateContent>
                <mc:Choice Requires="wps">
                  <w:drawing>
                    <wp:anchor distT="45720" distB="45720" distL="114300" distR="114300" simplePos="0" relativeHeight="251655680" behindDoc="0" locked="0" layoutInCell="1" allowOverlap="1">
                      <wp:simplePos x="0" y="0"/>
                      <wp:positionH relativeFrom="column">
                        <wp:posOffset>663575</wp:posOffset>
                      </wp:positionH>
                      <wp:positionV relativeFrom="paragraph">
                        <wp:posOffset>22860</wp:posOffset>
                      </wp:positionV>
                      <wp:extent cx="498475" cy="260350"/>
                      <wp:effectExtent l="0" t="0" r="0" b="0"/>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F39" w:rsidRPr="001470AE" w:rsidRDefault="000E0F39" w:rsidP="000E0F39">
                                  <w:pPr>
                                    <w:rPr>
                                      <w:rFonts w:ascii="仿宋" w:eastAsia="仿宋" w:hAnsi="仿宋"/>
                                      <w:sz w:val="24"/>
                                      <w:szCs w:val="24"/>
                                    </w:rPr>
                                  </w:pPr>
                                  <w:r w:rsidRPr="001470AE">
                                    <w:rPr>
                                      <w:rFonts w:ascii="仿宋" w:eastAsia="仿宋" w:hAnsi="仿宋" w:hint="eastAsia"/>
                                      <w:sz w:val="24"/>
                                      <w:szCs w:val="24"/>
                                    </w:rPr>
                                    <w:t>级别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52.25pt;margin-top:1.8pt;width:39.25pt;height:20.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" stroked="f">
                      <v:textbox>
                        <w:txbxContent>
                          <w:p w:rsidR="000E0F39" w:rsidRPr="001470AE" w:rsidRDefault="000E0F39" w:rsidP="000E0F39">
                            <w:pPr>
                              <w:rPr>
                                <w:rFonts w:ascii="仿宋" w:eastAsia="仿宋" w:hAnsi="仿宋"/>
                                <w:sz w:val="24"/>
                                <w:szCs w:val="24"/>
                              </w:rPr>
                            </w:pPr>
                            <w:r w:rsidRPr="001470AE">
                              <w:rPr>
                                <w:rFonts w:ascii="仿宋" w:eastAsia="仿宋" w:hAnsi="仿宋" w:hint="eastAsia"/>
                                <w:sz w:val="24"/>
                                <w:szCs w:val="24"/>
                              </w:rPr>
                              <w:t>级别</w:t>
                            </w:r>
                          </w:p>
                        </w:txbxContent>
                      </v:textbox>
                      <w10:wrap type="square"/>
                    </v:shape>
                  </w:pict>
                </mc:Fallback>
              </mc:AlternateContent>
            </w:r>
          </w:p>
          <w:p w:rsidR="000E0F39" w:rsidRPr="000E0F39" w:rsidRDefault="000E0F39"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noProof/>
                <w:sz w:val="24"/>
                <w:szCs w:val="24"/>
              </w:rPr>
              <mc:AlternateContent>
                <mc:Choice Requires="wps">
                  <w:drawing>
                    <wp:anchor distT="45720" distB="45720" distL="114300" distR="114300" simplePos="0" relativeHeight="251656704" behindDoc="0" locked="0" layoutInCell="1" allowOverlap="1">
                      <wp:simplePos x="0" y="0"/>
                      <wp:positionH relativeFrom="column">
                        <wp:posOffset>-57785</wp:posOffset>
                      </wp:positionH>
                      <wp:positionV relativeFrom="paragraph">
                        <wp:posOffset>511175</wp:posOffset>
                      </wp:positionV>
                      <wp:extent cx="990600" cy="280035"/>
                      <wp:effectExtent l="0" t="0" r="0" b="571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F39" w:rsidRPr="001470AE" w:rsidRDefault="000E0F39" w:rsidP="000E0F39">
                                  <w:pPr>
                                    <w:rPr>
                                      <w:rFonts w:ascii="仿宋" w:eastAsia="仿宋" w:hAnsi="仿宋"/>
                                      <w:sz w:val="24"/>
                                      <w:szCs w:val="24"/>
                                    </w:rPr>
                                  </w:pPr>
                                  <w:r w:rsidRPr="001470AE">
                                    <w:rPr>
                                      <w:rFonts w:ascii="仿宋" w:eastAsia="仿宋" w:hAnsi="仿宋" w:hint="eastAsia"/>
                                      <w:sz w:val="24"/>
                                      <w:szCs w:val="24"/>
                                    </w:rPr>
                                    <w:t>完成人</w:t>
                                  </w:r>
                                  <w:r w:rsidRPr="001470AE">
                                    <w:rPr>
                                      <w:rFonts w:ascii="仿宋" w:eastAsia="仿宋" w:hAnsi="仿宋"/>
                                      <w:sz w:val="24"/>
                                      <w:szCs w:val="24"/>
                                    </w:rPr>
                                    <w:t>顺序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 o:spid="_x0000_s1027" type="#_x0000_t202" style="position:absolute;margin-left:-4.55pt;margin-top:40.25pt;width:78pt;height:22.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" stroked="f">
                      <v:textbox>
                        <w:txbxContent>
                          <w:p w:rsidR="000E0F39" w:rsidRPr="001470AE" w:rsidRDefault="000E0F39" w:rsidP="000E0F39">
                            <w:pPr>
                              <w:rPr>
                                <w:rFonts w:ascii="仿宋" w:eastAsia="仿宋" w:hAnsi="仿宋"/>
                                <w:sz w:val="24"/>
                                <w:szCs w:val="24"/>
                              </w:rPr>
                            </w:pPr>
                            <w:r w:rsidRPr="001470AE">
                              <w:rPr>
                                <w:rFonts w:ascii="仿宋" w:eastAsia="仿宋" w:hAnsi="仿宋" w:hint="eastAsia"/>
                                <w:sz w:val="24"/>
                                <w:szCs w:val="24"/>
                              </w:rPr>
                              <w:t>完成人</w:t>
                            </w:r>
                            <w:r w:rsidRPr="001470AE">
                              <w:rPr>
                                <w:rFonts w:ascii="仿宋" w:eastAsia="仿宋" w:hAnsi="仿宋"/>
                                <w:sz w:val="24"/>
                                <w:szCs w:val="24"/>
                              </w:rPr>
                              <w:t>顺序</w:t>
                            </w:r>
                          </w:p>
                        </w:txbxContent>
                      </v:textbox>
                      <w10:wrap type="square"/>
                    </v:shape>
                  </w:pict>
                </mc:Fallback>
              </mc:AlternateContent>
            </w:r>
            <w:r w:rsidRPr="000E0F39">
              <w:rPr>
                <w:rFonts w:ascii="仿宋" w:eastAsia="仿宋" w:hAnsi="仿宋" w:cs="Times New Roman" w:hint="eastAsia"/>
                <w:sz w:val="24"/>
                <w:szCs w:val="24"/>
              </w:rPr>
              <w:t>计分</w:t>
            </w:r>
          </w:p>
        </w:tc>
        <w:tc>
          <w:tcPr>
            <w:tcW w:w="5986" w:type="dxa"/>
            <w:gridSpan w:val="3"/>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大学生</w:t>
            </w:r>
            <w:r w:rsidRPr="000E0F39">
              <w:rPr>
                <w:rFonts w:ascii="仿宋" w:eastAsia="仿宋" w:hAnsi="仿宋" w:cs="Times New Roman"/>
                <w:sz w:val="24"/>
                <w:szCs w:val="24"/>
              </w:rPr>
              <w:t>创新</w:t>
            </w:r>
            <w:r w:rsidRPr="000E0F39">
              <w:rPr>
                <w:rFonts w:ascii="仿宋" w:eastAsia="仿宋" w:hAnsi="仿宋" w:cs="Times New Roman" w:hint="eastAsia"/>
                <w:sz w:val="24"/>
                <w:szCs w:val="24"/>
              </w:rPr>
              <w:t>创业</w:t>
            </w:r>
            <w:r w:rsidRPr="000E0F39">
              <w:rPr>
                <w:rFonts w:ascii="仿宋" w:eastAsia="仿宋" w:hAnsi="仿宋" w:cs="Times New Roman"/>
                <w:sz w:val="24"/>
                <w:szCs w:val="24"/>
              </w:rPr>
              <w:t>训练计划项目</w:t>
            </w:r>
            <w:r w:rsidRPr="000E0F39">
              <w:rPr>
                <w:rFonts w:ascii="仿宋" w:eastAsia="仿宋" w:hAnsi="仿宋" w:cs="Times New Roman" w:hint="eastAsia"/>
                <w:sz w:val="24"/>
                <w:szCs w:val="24"/>
              </w:rPr>
              <w:t>/挑战杯项目</w:t>
            </w:r>
          </w:p>
        </w:tc>
      </w:tr>
      <w:tr w:rsidR="000E0F39" w:rsidRPr="000E0F39" w:rsidTr="00CC39BF">
        <w:trPr>
          <w:trHeight w:val="744"/>
          <w:jc w:val="center"/>
        </w:trPr>
        <w:tc>
          <w:tcPr>
            <w:tcW w:w="1994" w:type="dxa"/>
            <w:vMerge/>
            <w:shd w:val="clear" w:color="auto" w:fill="auto"/>
          </w:tcPr>
          <w:p w:rsidR="000E0F39" w:rsidRPr="000E0F39" w:rsidRDefault="000E0F39" w:rsidP="000E0F39">
            <w:pPr>
              <w:spacing w:line="276" w:lineRule="auto"/>
              <w:jc w:val="left"/>
              <w:rPr>
                <w:rFonts w:ascii="仿宋" w:eastAsia="仿宋" w:hAnsi="仿宋" w:cs="Times New Roman"/>
                <w:sz w:val="24"/>
                <w:szCs w:val="24"/>
              </w:rPr>
            </w:pPr>
          </w:p>
        </w:tc>
        <w:tc>
          <w:tcPr>
            <w:tcW w:w="1994"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国家级</w:t>
            </w:r>
          </w:p>
        </w:tc>
        <w:tc>
          <w:tcPr>
            <w:tcW w:w="1994"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广东省</w:t>
            </w:r>
          </w:p>
        </w:tc>
        <w:tc>
          <w:tcPr>
            <w:tcW w:w="1997"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校级</w:t>
            </w:r>
          </w:p>
        </w:tc>
      </w:tr>
      <w:tr w:rsidR="000E0F39" w:rsidRPr="000E0F39" w:rsidTr="00CC39BF">
        <w:trPr>
          <w:trHeight w:val="591"/>
          <w:jc w:val="center"/>
        </w:trPr>
        <w:tc>
          <w:tcPr>
            <w:tcW w:w="1994"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1</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40</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30</w:t>
            </w:r>
          </w:p>
        </w:tc>
        <w:tc>
          <w:tcPr>
            <w:tcW w:w="1997"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20</w:t>
            </w:r>
          </w:p>
        </w:tc>
      </w:tr>
      <w:tr w:rsidR="000E0F39" w:rsidRPr="000E0F39" w:rsidTr="00CC39BF">
        <w:trPr>
          <w:trHeight w:val="556"/>
          <w:jc w:val="center"/>
        </w:trPr>
        <w:tc>
          <w:tcPr>
            <w:tcW w:w="1994"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2</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20</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15</w:t>
            </w:r>
          </w:p>
        </w:tc>
        <w:tc>
          <w:tcPr>
            <w:tcW w:w="1997"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10</w:t>
            </w:r>
          </w:p>
        </w:tc>
      </w:tr>
      <w:tr w:rsidR="000E0F39" w:rsidRPr="000E0F39" w:rsidTr="00CC39BF">
        <w:trPr>
          <w:trHeight w:val="556"/>
          <w:jc w:val="center"/>
        </w:trPr>
        <w:tc>
          <w:tcPr>
            <w:tcW w:w="1994" w:type="dxa"/>
            <w:shd w:val="clear" w:color="auto" w:fill="auto"/>
            <w:vAlign w:val="center"/>
          </w:tcPr>
          <w:p w:rsidR="000E0F39" w:rsidRPr="000E0F39" w:rsidRDefault="000E0F39"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3</w:t>
            </w:r>
            <w:r w:rsidR="001470AE">
              <w:rPr>
                <w:rFonts w:ascii="仿宋" w:eastAsia="仿宋" w:hAnsi="仿宋" w:cs="Times New Roman" w:hint="eastAsia"/>
                <w:sz w:val="24"/>
                <w:szCs w:val="24"/>
              </w:rPr>
              <w:t>及</w:t>
            </w:r>
            <w:r w:rsidR="001470AE">
              <w:rPr>
                <w:rFonts w:ascii="仿宋" w:eastAsia="仿宋" w:hAnsi="仿宋" w:cs="Times New Roman"/>
                <w:sz w:val="24"/>
                <w:szCs w:val="24"/>
              </w:rPr>
              <w:t>以后</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10</w:t>
            </w:r>
          </w:p>
        </w:tc>
        <w:tc>
          <w:tcPr>
            <w:tcW w:w="1994"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8</w:t>
            </w:r>
          </w:p>
        </w:tc>
        <w:tc>
          <w:tcPr>
            <w:tcW w:w="1997" w:type="dxa"/>
            <w:shd w:val="clear" w:color="auto" w:fill="auto"/>
            <w:vAlign w:val="center"/>
          </w:tcPr>
          <w:p w:rsidR="000E0F39" w:rsidRPr="000E0F39" w:rsidRDefault="001470AE"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5</w:t>
            </w:r>
          </w:p>
        </w:tc>
      </w:tr>
    </w:tbl>
    <w:p w:rsidR="000E0F39" w:rsidRPr="009365FB" w:rsidRDefault="000E0F39" w:rsidP="00251969">
      <w:pPr>
        <w:spacing w:line="276" w:lineRule="auto"/>
        <w:rPr>
          <w:rFonts w:ascii="仿宋" w:eastAsia="仿宋" w:hAnsi="仿宋" w:cs="Times New Roman"/>
          <w:sz w:val="24"/>
          <w:szCs w:val="24"/>
        </w:rPr>
      </w:pPr>
      <w:r w:rsidRPr="009365FB">
        <w:rPr>
          <w:rFonts w:ascii="仿宋" w:eastAsia="仿宋" w:hAnsi="仿宋" w:cs="Times New Roman" w:hint="eastAsia"/>
          <w:b/>
          <w:sz w:val="24"/>
          <w:szCs w:val="24"/>
        </w:rPr>
        <w:t>注：</w:t>
      </w:r>
      <w:r w:rsidR="00250F15" w:rsidRPr="009365FB">
        <w:rPr>
          <w:rFonts w:ascii="仿宋" w:eastAsia="仿宋" w:hAnsi="仿宋" w:cs="宋体" w:hint="eastAsia"/>
          <w:color w:val="000000"/>
          <w:kern w:val="0"/>
          <w:sz w:val="24"/>
          <w:szCs w:val="24"/>
          <w:lang w:bidi="ar"/>
        </w:rPr>
        <w:t>①</w:t>
      </w:r>
      <w:r w:rsidR="00250F15">
        <w:rPr>
          <w:rFonts w:ascii="仿宋" w:eastAsia="仿宋" w:hAnsi="仿宋" w:cs="宋体" w:hint="eastAsia"/>
          <w:color w:val="000000"/>
          <w:kern w:val="0"/>
          <w:sz w:val="24"/>
          <w:szCs w:val="24"/>
          <w:lang w:bidi="ar"/>
        </w:rPr>
        <w:t>同一个项目</w:t>
      </w:r>
      <w:r w:rsidR="00250F15" w:rsidRPr="00250F15">
        <w:rPr>
          <w:rFonts w:ascii="仿宋" w:eastAsia="仿宋" w:hAnsi="仿宋" w:cs="宋体" w:hint="eastAsia"/>
          <w:color w:val="000000"/>
          <w:kern w:val="0"/>
          <w:sz w:val="24"/>
          <w:szCs w:val="24"/>
          <w:lang w:bidi="ar"/>
        </w:rPr>
        <w:t>按最高级别或分值计分</w:t>
      </w:r>
      <w:r w:rsidR="00250F15">
        <w:rPr>
          <w:rFonts w:ascii="仿宋" w:eastAsia="仿宋" w:hAnsi="仿宋" w:cs="宋体" w:hint="eastAsia"/>
          <w:color w:val="000000"/>
          <w:kern w:val="0"/>
          <w:sz w:val="24"/>
          <w:szCs w:val="24"/>
          <w:lang w:bidi="ar"/>
        </w:rPr>
        <w:t>。</w:t>
      </w:r>
      <w:r w:rsidR="00250F15" w:rsidRPr="009365FB">
        <w:rPr>
          <w:rFonts w:ascii="仿宋" w:eastAsia="仿宋" w:hAnsi="仿宋" w:cs="宋体" w:hint="eastAsia"/>
          <w:color w:val="000000"/>
          <w:kern w:val="0"/>
          <w:sz w:val="24"/>
          <w:szCs w:val="24"/>
          <w:lang w:bidi="ar"/>
        </w:rPr>
        <w:t>②</w:t>
      </w:r>
      <w:r w:rsidR="00FB6F92" w:rsidRPr="009365FB">
        <w:rPr>
          <w:rFonts w:ascii="仿宋" w:eastAsia="仿宋" w:hAnsi="仿宋" w:cs="Times New Roman" w:hint="eastAsia"/>
          <w:sz w:val="24"/>
          <w:szCs w:val="24"/>
        </w:rPr>
        <w:t>在</w:t>
      </w:r>
      <w:r w:rsidR="00FB6F92" w:rsidRPr="009365FB">
        <w:rPr>
          <w:rFonts w:ascii="仿宋" w:eastAsia="仿宋" w:hAnsi="仿宋" w:cs="Times New Roman"/>
          <w:sz w:val="24"/>
          <w:szCs w:val="24"/>
        </w:rPr>
        <w:t>申请推免时，</w:t>
      </w:r>
      <w:r w:rsidR="009459A0" w:rsidRPr="009365FB">
        <w:rPr>
          <w:rFonts w:ascii="仿宋" w:eastAsia="仿宋" w:hAnsi="仿宋" w:cs="Times New Roman" w:hint="eastAsia"/>
          <w:sz w:val="24"/>
          <w:szCs w:val="24"/>
        </w:rPr>
        <w:t>如</w:t>
      </w:r>
      <w:r w:rsidR="00FB6F92" w:rsidRPr="009365FB">
        <w:rPr>
          <w:rFonts w:ascii="仿宋" w:eastAsia="仿宋" w:hAnsi="仿宋" w:cs="Times New Roman"/>
          <w:sz w:val="24"/>
          <w:szCs w:val="24"/>
        </w:rPr>
        <w:t>项目已结题，另外加</w:t>
      </w:r>
      <w:r w:rsidR="00FB6F92" w:rsidRPr="009365FB">
        <w:rPr>
          <w:rFonts w:ascii="仿宋" w:eastAsia="仿宋" w:hAnsi="仿宋" w:cs="Times New Roman" w:hint="eastAsia"/>
          <w:sz w:val="24"/>
          <w:szCs w:val="24"/>
        </w:rPr>
        <w:t>10分</w:t>
      </w:r>
      <w:r w:rsidR="00FB6F92" w:rsidRPr="009365FB">
        <w:rPr>
          <w:rFonts w:ascii="仿宋" w:eastAsia="仿宋" w:hAnsi="仿宋" w:cs="Times New Roman"/>
          <w:sz w:val="24"/>
          <w:szCs w:val="24"/>
        </w:rPr>
        <w:t>。</w:t>
      </w:r>
    </w:p>
    <w:p w:rsidR="00FB6F92" w:rsidRPr="009365FB" w:rsidRDefault="00FB6F92" w:rsidP="000E0F39">
      <w:pPr>
        <w:spacing w:line="276" w:lineRule="auto"/>
        <w:jc w:val="left"/>
        <w:rPr>
          <w:rFonts w:ascii="仿宋" w:eastAsia="仿宋" w:hAnsi="仿宋" w:cs="Times New Roman"/>
          <w:sz w:val="24"/>
          <w:szCs w:val="24"/>
        </w:rPr>
      </w:pPr>
    </w:p>
    <w:p w:rsidR="000E0F39" w:rsidRPr="000E0F39" w:rsidRDefault="000E0F39"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sz w:val="24"/>
          <w:szCs w:val="24"/>
        </w:rPr>
        <w:t>表</w:t>
      </w:r>
      <w:r w:rsidR="006D7DE7">
        <w:rPr>
          <w:rFonts w:ascii="仿宋" w:eastAsia="仿宋" w:hAnsi="仿宋" w:cs="Times New Roman" w:hint="eastAsia"/>
          <w:sz w:val="24"/>
          <w:szCs w:val="24"/>
        </w:rPr>
        <w:t>四</w:t>
      </w:r>
      <w:r w:rsidRPr="000E0F39">
        <w:rPr>
          <w:rFonts w:ascii="仿宋" w:eastAsia="仿宋" w:hAnsi="仿宋" w:cs="Times New Roman"/>
          <w:sz w:val="24"/>
          <w:szCs w:val="24"/>
        </w:rPr>
        <w:t>、</w:t>
      </w:r>
      <w:r w:rsidRPr="000E0F39">
        <w:rPr>
          <w:rFonts w:ascii="仿宋" w:eastAsia="仿宋" w:hAnsi="仿宋" w:cs="Times New Roman" w:hint="eastAsia"/>
          <w:sz w:val="24"/>
          <w:szCs w:val="24"/>
        </w:rPr>
        <w:t>科研获奖计分</w:t>
      </w:r>
      <w:r w:rsidRPr="000E0F39">
        <w:rPr>
          <w:rFonts w:ascii="仿宋" w:eastAsia="仿宋" w:hAnsi="仿宋" w:cs="Times New Roman"/>
          <w:sz w:val="24"/>
          <w:szCs w:val="24"/>
        </w:rPr>
        <w:t>标准（</w:t>
      </w:r>
      <w:r w:rsidRPr="000E0F39">
        <w:rPr>
          <w:rFonts w:ascii="仿宋" w:eastAsia="仿宋" w:hAnsi="仿宋" w:cs="Times New Roman" w:hint="eastAsia"/>
          <w:sz w:val="24"/>
          <w:szCs w:val="24"/>
        </w:rPr>
        <w:t>分/项</w:t>
      </w:r>
      <w:r w:rsidRPr="000E0F39">
        <w:rPr>
          <w:rFonts w:ascii="仿宋" w:eastAsia="仿宋" w:hAnsi="仿宋" w:cs="Times New Roman"/>
          <w:sz w:val="24"/>
          <w:szCs w:val="24"/>
        </w:rP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992"/>
        <w:gridCol w:w="992"/>
        <w:gridCol w:w="709"/>
        <w:gridCol w:w="851"/>
        <w:gridCol w:w="850"/>
        <w:gridCol w:w="992"/>
      </w:tblGrid>
      <w:tr w:rsidR="002A59D8" w:rsidRPr="000E0F39" w:rsidTr="002A59D8">
        <w:trPr>
          <w:trHeight w:val="507"/>
        </w:trPr>
        <w:tc>
          <w:tcPr>
            <w:tcW w:w="1555" w:type="dxa"/>
            <w:vMerge w:val="restart"/>
          </w:tcPr>
          <w:p w:rsidR="002A59D8" w:rsidRPr="000E0F39" w:rsidRDefault="002A59D8" w:rsidP="000E0F39">
            <w:pPr>
              <w:spacing w:line="276" w:lineRule="auto"/>
              <w:jc w:val="left"/>
              <w:rPr>
                <w:rFonts w:ascii="仿宋" w:eastAsia="仿宋" w:hAnsi="仿宋" w:cs="Times New Roman"/>
                <w:sz w:val="24"/>
                <w:szCs w:val="24"/>
              </w:rPr>
            </w:pPr>
            <w:r w:rsidRPr="000E0F39">
              <w:rPr>
                <w:rFonts w:ascii="Calibri" w:eastAsia="宋体" w:hAnsi="Calibri" w:cs="Times New Roman"/>
                <w:noProof/>
                <w:szCs w:val="24"/>
              </w:rPr>
              <mc:AlternateContent>
                <mc:Choice Requires="wps">
                  <w:drawing>
                    <wp:anchor distT="45720" distB="45720" distL="114300" distR="114300" simplePos="0" relativeHeight="251677184" behindDoc="0" locked="0" layoutInCell="1" allowOverlap="1" wp14:anchorId="35D78B4E" wp14:editId="290806C7">
                      <wp:simplePos x="0" y="0"/>
                      <wp:positionH relativeFrom="column">
                        <wp:posOffset>-55880</wp:posOffset>
                      </wp:positionH>
                      <wp:positionV relativeFrom="paragraph">
                        <wp:posOffset>285750</wp:posOffset>
                      </wp:positionV>
                      <wp:extent cx="457200" cy="289560"/>
                      <wp:effectExtent l="1270" t="0" r="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9D8" w:rsidRDefault="002A59D8" w:rsidP="000E0F39">
                                  <w:r>
                                    <w:rPr>
                                      <w:rFonts w:hint="eastAsia"/>
                                    </w:rPr>
                                    <w:t>计分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78B4E" id="_x0000_t202" coordsize="21600,21600" o:spt="202" path="m,l,21600r21600,l21600,xe">
                      <v:stroke joinstyle="miter"/>
                      <v:path gradientshapeok="t" o:connecttype="rect"/>
                    </v:shapetype>
                    <v:shape id="文本框 3" o:spid="_x0000_s1028" type="#_x0000_t202" style="position:absolute;margin-left:-4.4pt;margin-top:22.5pt;width:36pt;height:22.8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" stroked="f">
                      <v:textbox>
                        <w:txbxContent>
                          <w:p w:rsidR="002A59D8" w:rsidRDefault="002A59D8" w:rsidP="000E0F39">
                            <w:r>
                              <w:rPr>
                                <w:rFonts w:hint="eastAsia"/>
                              </w:rPr>
                              <w:t>计分</w:t>
                            </w:r>
                          </w:p>
                        </w:txbxContent>
                      </v:textbox>
                      <w10:wrap type="square"/>
                    </v:shape>
                  </w:pict>
                </mc:Fallback>
              </mc:AlternateContent>
            </w:r>
            <w:r w:rsidRPr="000E0F39">
              <w:rPr>
                <w:rFonts w:ascii="Calibri" w:eastAsia="宋体" w:hAnsi="Calibri" w:cs="Times New Roman"/>
                <w:noProof/>
                <w:szCs w:val="24"/>
              </w:rPr>
              <mc:AlternateContent>
                <mc:Choice Requires="wps">
                  <w:drawing>
                    <wp:anchor distT="0" distB="0" distL="114300" distR="114300" simplePos="0" relativeHeight="251678208" behindDoc="0" locked="0" layoutInCell="1" allowOverlap="1" wp14:anchorId="33F8D929" wp14:editId="6CAFBDB4">
                      <wp:simplePos x="0" y="0"/>
                      <wp:positionH relativeFrom="column">
                        <wp:posOffset>-48260</wp:posOffset>
                      </wp:positionH>
                      <wp:positionV relativeFrom="paragraph">
                        <wp:posOffset>-2540</wp:posOffset>
                      </wp:positionV>
                      <wp:extent cx="927100" cy="605155"/>
                      <wp:effectExtent l="8890" t="12700" r="6985" b="1079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6051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F74D7" id="_x0000_t32" coordsize="21600,21600" o:spt="32" o:oned="t" path="m,l21600,21600e" filled="f">
                      <v:path arrowok="t" fillok="f" o:connecttype="none"/>
                      <o:lock v:ext="edit" shapetype="t"/>
                    </v:shapetype>
                    <v:shape id="直接箭头连接符 2" o:spid="_x0000_s1026" type="#_x0000_t32" style="position:absolute;left:0;text-align:left;margin-left:-3.8pt;margin-top:-.2pt;width:73pt;height:4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"/>
                  </w:pict>
                </mc:Fallback>
              </mc:AlternateContent>
            </w:r>
            <w:r w:rsidRPr="000E0F39">
              <w:rPr>
                <w:rFonts w:ascii="Calibri" w:eastAsia="宋体" w:hAnsi="Calibri" w:cs="Times New Roman"/>
                <w:noProof/>
                <w:szCs w:val="24"/>
              </w:rPr>
              <mc:AlternateContent>
                <mc:Choice Requires="wps">
                  <w:drawing>
                    <wp:anchor distT="45720" distB="45720" distL="114300" distR="114300" simplePos="0" relativeHeight="251676160" behindDoc="0" locked="0" layoutInCell="1" allowOverlap="1" wp14:anchorId="2D0D8AFE" wp14:editId="7B99FBA0">
                      <wp:simplePos x="0" y="0"/>
                      <wp:positionH relativeFrom="column">
                        <wp:posOffset>408940</wp:posOffset>
                      </wp:positionH>
                      <wp:positionV relativeFrom="paragraph">
                        <wp:posOffset>29845</wp:posOffset>
                      </wp:positionV>
                      <wp:extent cx="457200" cy="289560"/>
                      <wp:effectExtent l="0" t="0" r="635"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9D8" w:rsidRDefault="002A59D8" w:rsidP="000E0F39">
                                  <w:r>
                                    <w:rPr>
                                      <w:rFonts w:hint="eastAsia"/>
                                    </w:rPr>
                                    <w:t>级别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D8AFE" id="文本框 1" o:spid="_x0000_s1029" type="#_x0000_t202" style="position:absolute;margin-left:32.2pt;margin-top:2.35pt;width:36pt;height:22.8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" stroked="f">
                      <v:textbox>
                        <w:txbxContent>
                          <w:p w:rsidR="002A59D8" w:rsidRDefault="002A59D8" w:rsidP="000E0F39">
                            <w:r>
                              <w:rPr>
                                <w:rFonts w:hint="eastAsia"/>
                              </w:rPr>
                              <w:t>级别</w:t>
                            </w:r>
                          </w:p>
                        </w:txbxContent>
                      </v:textbox>
                      <w10:wrap type="square"/>
                    </v:shape>
                  </w:pict>
                </mc:Fallback>
              </mc:AlternateContent>
            </w:r>
          </w:p>
        </w:tc>
        <w:tc>
          <w:tcPr>
            <w:tcW w:w="992" w:type="dxa"/>
            <w:vMerge w:val="restart"/>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国家</w:t>
            </w:r>
            <w:r w:rsidRPr="000E0F39">
              <w:rPr>
                <w:rFonts w:ascii="仿宋" w:eastAsia="仿宋" w:hAnsi="仿宋" w:cs="Times New Roman"/>
                <w:sz w:val="24"/>
                <w:szCs w:val="24"/>
              </w:rPr>
              <w:t>级</w:t>
            </w:r>
          </w:p>
        </w:tc>
        <w:tc>
          <w:tcPr>
            <w:tcW w:w="2693" w:type="dxa"/>
            <w:gridSpan w:val="3"/>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省部级</w:t>
            </w:r>
          </w:p>
        </w:tc>
        <w:tc>
          <w:tcPr>
            <w:tcW w:w="2693" w:type="dxa"/>
            <w:gridSpan w:val="3"/>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校级</w:t>
            </w:r>
          </w:p>
        </w:tc>
      </w:tr>
      <w:tr w:rsidR="002A59D8" w:rsidRPr="000E0F39" w:rsidTr="002A59D8">
        <w:trPr>
          <w:trHeight w:val="507"/>
        </w:trPr>
        <w:tc>
          <w:tcPr>
            <w:tcW w:w="1555" w:type="dxa"/>
            <w:vMerge/>
          </w:tcPr>
          <w:p w:rsidR="002A59D8" w:rsidRPr="000E0F39" w:rsidRDefault="002A59D8" w:rsidP="000E0F39">
            <w:pPr>
              <w:spacing w:line="276" w:lineRule="auto"/>
              <w:jc w:val="left"/>
              <w:rPr>
                <w:rFonts w:ascii="仿宋" w:eastAsia="仿宋" w:hAnsi="仿宋" w:cs="Times New Roman"/>
                <w:sz w:val="24"/>
                <w:szCs w:val="24"/>
              </w:rPr>
            </w:pPr>
          </w:p>
        </w:tc>
        <w:tc>
          <w:tcPr>
            <w:tcW w:w="992" w:type="dxa"/>
            <w:vMerge/>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一</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二</w:t>
            </w:r>
          </w:p>
        </w:tc>
        <w:tc>
          <w:tcPr>
            <w:tcW w:w="709"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三</w:t>
            </w:r>
          </w:p>
        </w:tc>
        <w:tc>
          <w:tcPr>
            <w:tcW w:w="851"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一</w:t>
            </w:r>
          </w:p>
        </w:tc>
        <w:tc>
          <w:tcPr>
            <w:tcW w:w="850"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二</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三</w:t>
            </w:r>
          </w:p>
        </w:tc>
      </w:tr>
      <w:tr w:rsidR="002A59D8" w:rsidRPr="000E0F39" w:rsidTr="002A59D8">
        <w:trPr>
          <w:trHeight w:val="493"/>
        </w:trPr>
        <w:tc>
          <w:tcPr>
            <w:tcW w:w="1555" w:type="dxa"/>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分值</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100</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100</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80</w:t>
            </w:r>
          </w:p>
        </w:tc>
        <w:tc>
          <w:tcPr>
            <w:tcW w:w="709"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60</w:t>
            </w:r>
          </w:p>
        </w:tc>
        <w:tc>
          <w:tcPr>
            <w:tcW w:w="851"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5</w:t>
            </w:r>
          </w:p>
        </w:tc>
        <w:tc>
          <w:tcPr>
            <w:tcW w:w="850"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3</w:t>
            </w:r>
          </w:p>
        </w:tc>
        <w:tc>
          <w:tcPr>
            <w:tcW w:w="992" w:type="dxa"/>
            <w:shd w:val="clear" w:color="auto" w:fill="auto"/>
            <w:vAlign w:val="center"/>
          </w:tcPr>
          <w:p w:rsidR="002A59D8" w:rsidRPr="000E0F39" w:rsidRDefault="002A59D8"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1</w:t>
            </w:r>
          </w:p>
        </w:tc>
      </w:tr>
    </w:tbl>
    <w:p w:rsidR="000E0F39" w:rsidRPr="009365FB" w:rsidRDefault="009365FB" w:rsidP="00251969">
      <w:pPr>
        <w:widowControl/>
        <w:spacing w:line="360" w:lineRule="auto"/>
        <w:rPr>
          <w:rFonts w:ascii="仿宋" w:eastAsia="仿宋" w:hAnsi="仿宋" w:cs="宋体"/>
          <w:color w:val="000000"/>
          <w:kern w:val="0"/>
          <w:sz w:val="24"/>
          <w:szCs w:val="24"/>
          <w:lang w:bidi="ar"/>
        </w:rPr>
      </w:pPr>
      <w:r w:rsidRPr="009365FB">
        <w:rPr>
          <w:rFonts w:ascii="仿宋" w:eastAsia="仿宋" w:hAnsi="仿宋" w:cs="宋体" w:hint="eastAsia"/>
          <w:b/>
          <w:color w:val="000000"/>
          <w:kern w:val="0"/>
          <w:sz w:val="24"/>
          <w:szCs w:val="24"/>
          <w:lang w:bidi="ar"/>
        </w:rPr>
        <w:t>注</w:t>
      </w:r>
      <w:r w:rsidRPr="009365FB">
        <w:rPr>
          <w:rFonts w:ascii="仿宋" w:eastAsia="仿宋" w:hAnsi="仿宋" w:cs="宋体"/>
          <w:b/>
          <w:color w:val="000000"/>
          <w:kern w:val="0"/>
          <w:sz w:val="24"/>
          <w:szCs w:val="24"/>
          <w:lang w:bidi="ar"/>
        </w:rPr>
        <w:t>：</w:t>
      </w:r>
      <w:r w:rsidR="001F1D45" w:rsidRPr="009365FB">
        <w:rPr>
          <w:rFonts w:ascii="仿宋" w:eastAsia="仿宋" w:hAnsi="仿宋" w:cs="宋体" w:hint="eastAsia"/>
          <w:color w:val="000000"/>
          <w:kern w:val="0"/>
          <w:sz w:val="24"/>
          <w:szCs w:val="24"/>
          <w:lang w:bidi="ar"/>
        </w:rPr>
        <w:t>①</w:t>
      </w:r>
      <w:r w:rsidR="00237453" w:rsidRPr="009365FB">
        <w:rPr>
          <w:rFonts w:ascii="仿宋" w:eastAsia="仿宋" w:hAnsi="仿宋" w:cs="宋体" w:hint="eastAsia"/>
          <w:color w:val="000000"/>
          <w:kern w:val="0"/>
          <w:sz w:val="24"/>
          <w:szCs w:val="24"/>
          <w:lang w:bidi="ar"/>
        </w:rPr>
        <w:t>表中获奖等级“一、二、三”分别对应相关奖项的“特等/</w:t>
      </w:r>
      <w:r w:rsidR="000E0F39" w:rsidRPr="009365FB">
        <w:rPr>
          <w:rFonts w:ascii="仿宋" w:eastAsia="仿宋" w:hAnsi="仿宋" w:cs="宋体" w:hint="eastAsia"/>
          <w:color w:val="000000"/>
          <w:kern w:val="0"/>
          <w:sz w:val="24"/>
          <w:szCs w:val="24"/>
          <w:lang w:bidi="ar"/>
        </w:rPr>
        <w:t>一等、二等</w:t>
      </w:r>
      <w:r w:rsidR="00237453" w:rsidRPr="009365FB">
        <w:rPr>
          <w:rFonts w:ascii="仿宋" w:eastAsia="仿宋" w:hAnsi="仿宋" w:cs="宋体" w:hint="eastAsia"/>
          <w:color w:val="000000"/>
          <w:kern w:val="0"/>
          <w:sz w:val="24"/>
          <w:szCs w:val="24"/>
          <w:lang w:bidi="ar"/>
        </w:rPr>
        <w:t>、三等</w:t>
      </w:r>
      <w:r w:rsidRPr="009365FB">
        <w:rPr>
          <w:rFonts w:ascii="仿宋" w:eastAsia="仿宋" w:hAnsi="仿宋" w:cs="宋体" w:hint="eastAsia"/>
          <w:color w:val="000000"/>
          <w:kern w:val="0"/>
          <w:sz w:val="24"/>
          <w:szCs w:val="24"/>
          <w:lang w:bidi="ar"/>
        </w:rPr>
        <w:t>”或“一等、二等、三等”或“金奖、银奖、铜奖”等，依次类推。</w:t>
      </w:r>
      <w:r w:rsidR="000E0F39" w:rsidRPr="009365FB">
        <w:rPr>
          <w:rFonts w:ascii="仿宋" w:eastAsia="仿宋" w:hAnsi="仿宋" w:cs="宋体" w:hint="eastAsia"/>
          <w:color w:val="000000"/>
          <w:kern w:val="0"/>
          <w:sz w:val="24"/>
          <w:szCs w:val="24"/>
          <w:lang w:bidi="ar"/>
        </w:rPr>
        <w:t>“优秀奖”</w:t>
      </w:r>
      <w:r w:rsidR="001F1D45">
        <w:rPr>
          <w:rFonts w:ascii="仿宋" w:eastAsia="仿宋" w:hAnsi="仿宋" w:cs="宋体" w:hint="eastAsia"/>
          <w:color w:val="000000"/>
          <w:kern w:val="0"/>
          <w:sz w:val="24"/>
          <w:szCs w:val="24"/>
          <w:lang w:bidi="ar"/>
        </w:rPr>
        <w:t>计分标准</w:t>
      </w:r>
      <w:r w:rsidR="001F1D45">
        <w:rPr>
          <w:rFonts w:ascii="仿宋" w:eastAsia="仿宋" w:hAnsi="仿宋" w:cs="宋体"/>
          <w:color w:val="000000"/>
          <w:kern w:val="0"/>
          <w:sz w:val="24"/>
          <w:szCs w:val="24"/>
          <w:lang w:bidi="ar"/>
        </w:rPr>
        <w:t>是</w:t>
      </w:r>
      <w:r w:rsidR="00237453" w:rsidRPr="009365FB">
        <w:rPr>
          <w:rFonts w:ascii="仿宋" w:eastAsia="仿宋" w:hAnsi="仿宋" w:cs="宋体" w:hint="eastAsia"/>
          <w:color w:val="000000"/>
          <w:kern w:val="0"/>
          <w:sz w:val="24"/>
          <w:szCs w:val="24"/>
          <w:lang w:bidi="ar"/>
        </w:rPr>
        <w:t>在</w:t>
      </w:r>
      <w:r w:rsidR="00237453" w:rsidRPr="009365FB">
        <w:rPr>
          <w:rFonts w:ascii="仿宋" w:eastAsia="仿宋" w:hAnsi="仿宋" w:cs="宋体"/>
          <w:color w:val="000000"/>
          <w:kern w:val="0"/>
          <w:sz w:val="24"/>
          <w:szCs w:val="24"/>
          <w:lang w:bidi="ar"/>
        </w:rPr>
        <w:t>下一个等级的最高分值上加</w:t>
      </w:r>
      <w:r w:rsidR="00237453" w:rsidRPr="009365FB">
        <w:rPr>
          <w:rFonts w:ascii="仿宋" w:eastAsia="仿宋" w:hAnsi="仿宋" w:cs="宋体" w:hint="eastAsia"/>
          <w:color w:val="000000"/>
          <w:kern w:val="0"/>
          <w:sz w:val="24"/>
          <w:szCs w:val="24"/>
          <w:lang w:bidi="ar"/>
        </w:rPr>
        <w:t>5分</w:t>
      </w:r>
      <w:r w:rsidR="00237453" w:rsidRPr="009365FB">
        <w:rPr>
          <w:rFonts w:ascii="仿宋" w:eastAsia="仿宋" w:hAnsi="仿宋" w:cs="宋体"/>
          <w:color w:val="000000"/>
          <w:kern w:val="0"/>
          <w:sz w:val="24"/>
          <w:szCs w:val="24"/>
          <w:lang w:bidi="ar"/>
        </w:rPr>
        <w:t>。</w:t>
      </w:r>
      <w:r w:rsidR="001F1D45" w:rsidRPr="009365FB">
        <w:rPr>
          <w:rFonts w:ascii="仿宋" w:eastAsia="仿宋" w:hAnsi="仿宋" w:cs="宋体" w:hint="eastAsia"/>
          <w:color w:val="000000"/>
          <w:kern w:val="0"/>
          <w:sz w:val="24"/>
          <w:szCs w:val="24"/>
          <w:lang w:bidi="ar"/>
        </w:rPr>
        <w:t>②</w:t>
      </w:r>
      <w:r w:rsidRPr="009365FB">
        <w:rPr>
          <w:rFonts w:ascii="仿宋" w:eastAsia="仿宋" w:hAnsi="仿宋" w:cs="宋体" w:hint="eastAsia"/>
          <w:color w:val="000000"/>
          <w:kern w:val="0"/>
          <w:sz w:val="24"/>
          <w:szCs w:val="24"/>
          <w:lang w:bidi="ar"/>
        </w:rPr>
        <w:t>团队</w:t>
      </w:r>
      <w:r w:rsidRPr="009365FB">
        <w:rPr>
          <w:rFonts w:ascii="仿宋" w:eastAsia="仿宋" w:hAnsi="仿宋" w:cs="宋体"/>
          <w:color w:val="000000"/>
          <w:kern w:val="0"/>
          <w:sz w:val="24"/>
          <w:szCs w:val="24"/>
          <w:lang w:bidi="ar"/>
        </w:rPr>
        <w:t>式获奖</w:t>
      </w:r>
      <w:r w:rsidRPr="009365FB">
        <w:rPr>
          <w:rFonts w:ascii="仿宋" w:eastAsia="仿宋" w:hAnsi="仿宋" w:cs="宋体" w:hint="eastAsia"/>
          <w:color w:val="000000"/>
          <w:kern w:val="0"/>
          <w:sz w:val="24"/>
          <w:szCs w:val="24"/>
          <w:lang w:bidi="ar"/>
        </w:rPr>
        <w:t>的</w:t>
      </w:r>
      <w:r w:rsidRPr="009365FB">
        <w:rPr>
          <w:rFonts w:ascii="仿宋" w:eastAsia="仿宋" w:hAnsi="仿宋" w:cs="宋体"/>
          <w:color w:val="000000"/>
          <w:kern w:val="0"/>
          <w:sz w:val="24"/>
          <w:szCs w:val="24"/>
          <w:lang w:bidi="ar"/>
        </w:rPr>
        <w:t>，</w:t>
      </w:r>
      <w:r w:rsidRPr="009365FB">
        <w:rPr>
          <w:rFonts w:ascii="仿宋" w:eastAsia="仿宋" w:hAnsi="仿宋" w:cs="宋体" w:hint="eastAsia"/>
          <w:color w:val="000000"/>
          <w:kern w:val="0"/>
          <w:sz w:val="24"/>
          <w:szCs w:val="24"/>
          <w:lang w:bidi="ar"/>
        </w:rPr>
        <w:t>不区分</w:t>
      </w:r>
      <w:r w:rsidRPr="009365FB">
        <w:rPr>
          <w:rFonts w:ascii="仿宋" w:eastAsia="仿宋" w:hAnsi="仿宋" w:cs="宋体"/>
          <w:color w:val="000000"/>
          <w:kern w:val="0"/>
          <w:sz w:val="24"/>
          <w:szCs w:val="24"/>
          <w:lang w:bidi="ar"/>
        </w:rPr>
        <w:t>主要负责人的，</w:t>
      </w:r>
      <w:r w:rsidRPr="009365FB">
        <w:rPr>
          <w:rFonts w:ascii="仿宋" w:eastAsia="仿宋" w:hAnsi="仿宋" w:cs="宋体" w:hint="eastAsia"/>
          <w:color w:val="000000"/>
          <w:kern w:val="0"/>
          <w:sz w:val="24"/>
          <w:szCs w:val="24"/>
          <w:lang w:bidi="ar"/>
        </w:rPr>
        <w:t>所有</w:t>
      </w:r>
      <w:r w:rsidRPr="009365FB">
        <w:rPr>
          <w:rFonts w:ascii="仿宋" w:eastAsia="仿宋" w:hAnsi="仿宋" w:cs="宋体"/>
          <w:color w:val="000000"/>
          <w:kern w:val="0"/>
          <w:sz w:val="24"/>
          <w:szCs w:val="24"/>
          <w:lang w:bidi="ar"/>
        </w:rPr>
        <w:t>成员按</w:t>
      </w:r>
      <w:r w:rsidRPr="009365FB">
        <w:rPr>
          <w:rFonts w:ascii="仿宋" w:eastAsia="仿宋" w:hAnsi="仿宋" w:cs="宋体" w:hint="eastAsia"/>
          <w:color w:val="000000"/>
          <w:kern w:val="0"/>
          <w:sz w:val="24"/>
          <w:szCs w:val="24"/>
          <w:lang w:bidi="ar"/>
        </w:rPr>
        <w:t>100</w:t>
      </w:r>
      <w:r w:rsidRPr="009365FB">
        <w:rPr>
          <w:rFonts w:ascii="仿宋" w:eastAsia="仿宋" w:hAnsi="仿宋" w:cs="宋体"/>
          <w:color w:val="000000"/>
          <w:kern w:val="0"/>
          <w:sz w:val="24"/>
          <w:szCs w:val="24"/>
          <w:lang w:bidi="ar"/>
        </w:rPr>
        <w:t>%</w:t>
      </w:r>
      <w:r w:rsidR="00466F7A">
        <w:rPr>
          <w:rFonts w:ascii="仿宋" w:eastAsia="仿宋" w:hAnsi="仿宋" w:cs="宋体"/>
          <w:color w:val="000000"/>
          <w:kern w:val="0"/>
          <w:sz w:val="24"/>
          <w:szCs w:val="24"/>
          <w:lang w:bidi="ar"/>
        </w:rPr>
        <w:t>分值计，</w:t>
      </w:r>
      <w:r w:rsidR="00466F7A">
        <w:rPr>
          <w:rFonts w:ascii="仿宋" w:eastAsia="仿宋" w:hAnsi="仿宋" w:cs="宋体" w:hint="eastAsia"/>
          <w:color w:val="000000"/>
          <w:kern w:val="0"/>
          <w:sz w:val="24"/>
          <w:szCs w:val="24"/>
          <w:lang w:bidi="ar"/>
        </w:rPr>
        <w:t>区分</w:t>
      </w:r>
      <w:r w:rsidR="00466F7A">
        <w:rPr>
          <w:rFonts w:ascii="仿宋" w:eastAsia="仿宋" w:hAnsi="仿宋" w:cs="宋体"/>
          <w:color w:val="000000"/>
          <w:kern w:val="0"/>
          <w:sz w:val="24"/>
          <w:szCs w:val="24"/>
          <w:lang w:bidi="ar"/>
        </w:rPr>
        <w:t>主要</w:t>
      </w:r>
      <w:r w:rsidRPr="009365FB">
        <w:rPr>
          <w:rFonts w:ascii="仿宋" w:eastAsia="仿宋" w:hAnsi="仿宋" w:cs="宋体"/>
          <w:color w:val="000000"/>
          <w:kern w:val="0"/>
          <w:sz w:val="24"/>
          <w:szCs w:val="24"/>
          <w:lang w:bidi="ar"/>
        </w:rPr>
        <w:t>负责人的</w:t>
      </w:r>
      <w:r w:rsidRPr="009365FB">
        <w:rPr>
          <w:rFonts w:ascii="仿宋" w:eastAsia="仿宋" w:hAnsi="仿宋" w:cs="宋体" w:hint="eastAsia"/>
          <w:color w:val="000000"/>
          <w:kern w:val="0"/>
          <w:sz w:val="24"/>
          <w:szCs w:val="24"/>
          <w:lang w:bidi="ar"/>
        </w:rPr>
        <w:t>，</w:t>
      </w:r>
      <w:r w:rsidRPr="009365FB">
        <w:rPr>
          <w:rFonts w:ascii="仿宋" w:eastAsia="仿宋" w:hAnsi="仿宋" w:cs="宋体"/>
          <w:color w:val="000000"/>
          <w:kern w:val="0"/>
          <w:sz w:val="24"/>
          <w:szCs w:val="24"/>
          <w:lang w:bidi="ar"/>
        </w:rPr>
        <w:t>负责人按</w:t>
      </w:r>
      <w:r w:rsidRPr="009365FB">
        <w:rPr>
          <w:rFonts w:ascii="仿宋" w:eastAsia="仿宋" w:hAnsi="仿宋" w:cs="宋体" w:hint="eastAsia"/>
          <w:color w:val="000000"/>
          <w:kern w:val="0"/>
          <w:sz w:val="24"/>
          <w:szCs w:val="24"/>
          <w:lang w:bidi="ar"/>
        </w:rPr>
        <w:t>100</w:t>
      </w:r>
      <w:r w:rsidRPr="009365FB">
        <w:rPr>
          <w:rFonts w:ascii="仿宋" w:eastAsia="仿宋" w:hAnsi="仿宋" w:cs="宋体"/>
          <w:color w:val="000000"/>
          <w:kern w:val="0"/>
          <w:sz w:val="24"/>
          <w:szCs w:val="24"/>
          <w:lang w:bidi="ar"/>
        </w:rPr>
        <w:t>%分值计</w:t>
      </w:r>
      <w:r w:rsidRPr="009365FB">
        <w:rPr>
          <w:rFonts w:ascii="仿宋" w:eastAsia="仿宋" w:hAnsi="仿宋" w:cs="宋体" w:hint="eastAsia"/>
          <w:color w:val="000000"/>
          <w:kern w:val="0"/>
          <w:sz w:val="24"/>
          <w:szCs w:val="24"/>
          <w:lang w:bidi="ar"/>
        </w:rPr>
        <w:t>，</w:t>
      </w:r>
      <w:r w:rsidR="00466F7A">
        <w:rPr>
          <w:rFonts w:ascii="仿宋" w:eastAsia="仿宋" w:hAnsi="仿宋" w:cs="宋体"/>
          <w:color w:val="000000"/>
          <w:kern w:val="0"/>
          <w:sz w:val="24"/>
          <w:szCs w:val="24"/>
          <w:lang w:bidi="ar"/>
        </w:rPr>
        <w:t>其他</w:t>
      </w:r>
      <w:r w:rsidR="00466F7A">
        <w:rPr>
          <w:rFonts w:ascii="仿宋" w:eastAsia="仿宋" w:hAnsi="仿宋" w:cs="宋体" w:hint="eastAsia"/>
          <w:color w:val="000000"/>
          <w:kern w:val="0"/>
          <w:sz w:val="24"/>
          <w:szCs w:val="24"/>
          <w:lang w:bidi="ar"/>
        </w:rPr>
        <w:t>成员</w:t>
      </w:r>
      <w:r w:rsidRPr="009365FB">
        <w:rPr>
          <w:rFonts w:ascii="仿宋" w:eastAsia="仿宋" w:hAnsi="仿宋" w:cs="宋体" w:hint="eastAsia"/>
          <w:color w:val="000000"/>
          <w:kern w:val="0"/>
          <w:sz w:val="24"/>
          <w:szCs w:val="24"/>
          <w:lang w:bidi="ar"/>
        </w:rPr>
        <w:t>只</w:t>
      </w:r>
      <w:r w:rsidRPr="009365FB">
        <w:rPr>
          <w:rFonts w:ascii="仿宋" w:eastAsia="仿宋" w:hAnsi="仿宋" w:cs="宋体"/>
          <w:color w:val="000000"/>
          <w:kern w:val="0"/>
          <w:sz w:val="24"/>
          <w:szCs w:val="24"/>
          <w:lang w:bidi="ar"/>
        </w:rPr>
        <w:t>按</w:t>
      </w:r>
      <w:r w:rsidRPr="009365FB">
        <w:rPr>
          <w:rFonts w:ascii="仿宋" w:eastAsia="仿宋" w:hAnsi="仿宋" w:cs="宋体" w:hint="eastAsia"/>
          <w:color w:val="000000"/>
          <w:kern w:val="0"/>
          <w:sz w:val="24"/>
          <w:szCs w:val="24"/>
          <w:lang w:bidi="ar"/>
        </w:rPr>
        <w:t>80</w:t>
      </w:r>
      <w:r w:rsidRPr="009365FB">
        <w:rPr>
          <w:rFonts w:ascii="仿宋" w:eastAsia="仿宋" w:hAnsi="仿宋" w:cs="宋体"/>
          <w:color w:val="000000"/>
          <w:kern w:val="0"/>
          <w:sz w:val="24"/>
          <w:szCs w:val="24"/>
          <w:lang w:bidi="ar"/>
        </w:rPr>
        <w:t>%分值计。</w:t>
      </w:r>
      <w:r w:rsidR="001F1D45">
        <w:rPr>
          <w:rFonts w:ascii="仿宋" w:eastAsia="仿宋" w:hAnsi="仿宋" w:cs="宋体"/>
          <w:color w:val="000000"/>
          <w:kern w:val="0"/>
          <w:sz w:val="24"/>
          <w:szCs w:val="24"/>
          <w:lang w:bidi="ar"/>
        </w:rPr>
        <w:fldChar w:fldCharType="begin"/>
      </w:r>
      <w:r w:rsidR="001F1D45">
        <w:rPr>
          <w:rFonts w:ascii="仿宋" w:eastAsia="仿宋" w:hAnsi="仿宋" w:cs="宋体"/>
          <w:color w:val="000000"/>
          <w:kern w:val="0"/>
          <w:sz w:val="24"/>
          <w:szCs w:val="24"/>
          <w:lang w:bidi="ar"/>
        </w:rPr>
        <w:instrText xml:space="preserve"> </w:instrText>
      </w:r>
      <w:r w:rsidR="001F1D45">
        <w:rPr>
          <w:rFonts w:ascii="仿宋" w:eastAsia="仿宋" w:hAnsi="仿宋" w:cs="宋体" w:hint="eastAsia"/>
          <w:color w:val="000000"/>
          <w:kern w:val="0"/>
          <w:sz w:val="24"/>
          <w:szCs w:val="24"/>
          <w:lang w:bidi="ar"/>
        </w:rPr>
        <w:instrText>= 3 \* GB3</w:instrText>
      </w:r>
      <w:r w:rsidR="001F1D45">
        <w:rPr>
          <w:rFonts w:ascii="仿宋" w:eastAsia="仿宋" w:hAnsi="仿宋" w:cs="宋体"/>
          <w:color w:val="000000"/>
          <w:kern w:val="0"/>
          <w:sz w:val="24"/>
          <w:szCs w:val="24"/>
          <w:lang w:bidi="ar"/>
        </w:rPr>
        <w:instrText xml:space="preserve"> </w:instrText>
      </w:r>
      <w:r w:rsidR="001F1D45">
        <w:rPr>
          <w:rFonts w:ascii="仿宋" w:eastAsia="仿宋" w:hAnsi="仿宋" w:cs="宋体"/>
          <w:color w:val="000000"/>
          <w:kern w:val="0"/>
          <w:sz w:val="24"/>
          <w:szCs w:val="24"/>
          <w:lang w:bidi="ar"/>
        </w:rPr>
        <w:fldChar w:fldCharType="separate"/>
      </w:r>
      <w:r w:rsidR="001F1D45">
        <w:rPr>
          <w:rFonts w:ascii="仿宋" w:eastAsia="仿宋" w:hAnsi="仿宋" w:cs="宋体" w:hint="eastAsia"/>
          <w:noProof/>
          <w:color w:val="000000"/>
          <w:kern w:val="0"/>
          <w:sz w:val="24"/>
          <w:szCs w:val="24"/>
          <w:lang w:bidi="ar"/>
        </w:rPr>
        <w:t>③</w:t>
      </w:r>
      <w:r w:rsidR="001F1D45">
        <w:rPr>
          <w:rFonts w:ascii="仿宋" w:eastAsia="仿宋" w:hAnsi="仿宋" w:cs="宋体"/>
          <w:color w:val="000000"/>
          <w:kern w:val="0"/>
          <w:sz w:val="24"/>
          <w:szCs w:val="24"/>
          <w:lang w:bidi="ar"/>
        </w:rPr>
        <w:fldChar w:fldCharType="end"/>
      </w:r>
      <w:r w:rsidR="001F1D45" w:rsidRPr="009365FB">
        <w:rPr>
          <w:rFonts w:ascii="仿宋" w:eastAsia="仿宋" w:hAnsi="仿宋" w:cs="宋体" w:hint="eastAsia"/>
          <w:color w:val="000000"/>
          <w:kern w:val="0"/>
          <w:sz w:val="24"/>
          <w:szCs w:val="24"/>
          <w:lang w:bidi="ar"/>
        </w:rPr>
        <w:t>同一个项目获奖按最高级别或分值计分</w:t>
      </w:r>
      <w:r w:rsidR="001F1D45">
        <w:rPr>
          <w:rFonts w:ascii="仿宋" w:eastAsia="仿宋" w:hAnsi="仿宋" w:cs="宋体" w:hint="eastAsia"/>
          <w:color w:val="000000"/>
          <w:kern w:val="0"/>
          <w:sz w:val="24"/>
          <w:szCs w:val="24"/>
          <w:lang w:bidi="ar"/>
        </w:rPr>
        <w:t>，</w:t>
      </w:r>
      <w:r w:rsidR="001F1D45">
        <w:rPr>
          <w:rFonts w:ascii="仿宋" w:eastAsia="仿宋" w:hAnsi="仿宋" w:cs="宋体"/>
          <w:color w:val="000000"/>
          <w:kern w:val="0"/>
          <w:sz w:val="24"/>
          <w:szCs w:val="24"/>
          <w:lang w:bidi="ar"/>
        </w:rPr>
        <w:t>满分</w:t>
      </w:r>
      <w:r w:rsidR="001F1D45">
        <w:rPr>
          <w:rFonts w:ascii="仿宋" w:eastAsia="仿宋" w:hAnsi="仿宋" w:cs="宋体" w:hint="eastAsia"/>
          <w:color w:val="000000"/>
          <w:kern w:val="0"/>
          <w:sz w:val="24"/>
          <w:szCs w:val="24"/>
          <w:lang w:bidi="ar"/>
        </w:rPr>
        <w:t>100分</w:t>
      </w:r>
      <w:r w:rsidR="001F1D45" w:rsidRPr="009365FB">
        <w:rPr>
          <w:rFonts w:ascii="仿宋" w:eastAsia="仿宋" w:hAnsi="仿宋" w:cs="宋体" w:hint="eastAsia"/>
          <w:color w:val="000000"/>
          <w:kern w:val="0"/>
          <w:sz w:val="24"/>
          <w:szCs w:val="24"/>
          <w:lang w:bidi="ar"/>
        </w:rPr>
        <w:t>。</w:t>
      </w:r>
      <w:r w:rsidR="001F1D45">
        <w:rPr>
          <w:rFonts w:ascii="仿宋" w:eastAsia="仿宋" w:hAnsi="仿宋" w:cs="宋体"/>
          <w:color w:val="000000"/>
          <w:kern w:val="0"/>
          <w:sz w:val="24"/>
          <w:szCs w:val="24"/>
          <w:lang w:bidi="ar"/>
        </w:rPr>
        <w:fldChar w:fldCharType="begin"/>
      </w:r>
      <w:r w:rsidR="001F1D45">
        <w:rPr>
          <w:rFonts w:ascii="仿宋" w:eastAsia="仿宋" w:hAnsi="仿宋" w:cs="宋体"/>
          <w:color w:val="000000"/>
          <w:kern w:val="0"/>
          <w:sz w:val="24"/>
          <w:szCs w:val="24"/>
          <w:lang w:bidi="ar"/>
        </w:rPr>
        <w:instrText xml:space="preserve"> </w:instrText>
      </w:r>
      <w:r w:rsidR="001F1D45">
        <w:rPr>
          <w:rFonts w:ascii="仿宋" w:eastAsia="仿宋" w:hAnsi="仿宋" w:cs="宋体" w:hint="eastAsia"/>
          <w:color w:val="000000"/>
          <w:kern w:val="0"/>
          <w:sz w:val="24"/>
          <w:szCs w:val="24"/>
          <w:lang w:bidi="ar"/>
        </w:rPr>
        <w:instrText>= 4 \* GB3</w:instrText>
      </w:r>
      <w:r w:rsidR="001F1D45">
        <w:rPr>
          <w:rFonts w:ascii="仿宋" w:eastAsia="仿宋" w:hAnsi="仿宋" w:cs="宋体"/>
          <w:color w:val="000000"/>
          <w:kern w:val="0"/>
          <w:sz w:val="24"/>
          <w:szCs w:val="24"/>
          <w:lang w:bidi="ar"/>
        </w:rPr>
        <w:instrText xml:space="preserve"> </w:instrText>
      </w:r>
      <w:r w:rsidR="001F1D45">
        <w:rPr>
          <w:rFonts w:ascii="仿宋" w:eastAsia="仿宋" w:hAnsi="仿宋" w:cs="宋体"/>
          <w:color w:val="000000"/>
          <w:kern w:val="0"/>
          <w:sz w:val="24"/>
          <w:szCs w:val="24"/>
          <w:lang w:bidi="ar"/>
        </w:rPr>
        <w:fldChar w:fldCharType="separate"/>
      </w:r>
      <w:r w:rsidR="001F1D45">
        <w:rPr>
          <w:rFonts w:ascii="仿宋" w:eastAsia="仿宋" w:hAnsi="仿宋" w:cs="宋体" w:hint="eastAsia"/>
          <w:noProof/>
          <w:color w:val="000000"/>
          <w:kern w:val="0"/>
          <w:sz w:val="24"/>
          <w:szCs w:val="24"/>
          <w:lang w:bidi="ar"/>
        </w:rPr>
        <w:t>④</w:t>
      </w:r>
      <w:r w:rsidR="001F1D45">
        <w:rPr>
          <w:rFonts w:ascii="仿宋" w:eastAsia="仿宋" w:hAnsi="仿宋" w:cs="宋体"/>
          <w:color w:val="000000"/>
          <w:kern w:val="0"/>
          <w:sz w:val="24"/>
          <w:szCs w:val="24"/>
          <w:lang w:bidi="ar"/>
        </w:rPr>
        <w:fldChar w:fldCharType="end"/>
      </w:r>
      <w:r w:rsidR="000E0F39" w:rsidRPr="009365FB">
        <w:rPr>
          <w:rFonts w:ascii="仿宋" w:eastAsia="仿宋" w:hAnsi="仿宋" w:cs="宋体" w:hint="eastAsia"/>
          <w:color w:val="000000"/>
          <w:kern w:val="0"/>
          <w:sz w:val="24"/>
          <w:szCs w:val="24"/>
          <w:lang w:bidi="ar"/>
        </w:rPr>
        <w:t>表中所列奖项除校级外均指政府奖，如“挑战杯”学术科技大赛等。</w:t>
      </w:r>
    </w:p>
    <w:p w:rsidR="000E0F39" w:rsidRPr="000E0F39" w:rsidRDefault="000E0F39" w:rsidP="000E0F39">
      <w:pPr>
        <w:widowControl/>
        <w:jc w:val="left"/>
        <w:rPr>
          <w:rFonts w:ascii="仿宋" w:eastAsia="仿宋" w:hAnsi="仿宋" w:cs="宋体"/>
          <w:color w:val="000000"/>
          <w:kern w:val="0"/>
          <w:sz w:val="28"/>
          <w:szCs w:val="28"/>
          <w:lang w:bidi="ar"/>
        </w:rPr>
      </w:pPr>
      <w:r w:rsidRPr="000E0F39">
        <w:rPr>
          <w:rFonts w:ascii="仿宋" w:eastAsia="仿宋" w:hAnsi="仿宋" w:cs="宋体" w:hint="eastAsia"/>
          <w:color w:val="000000"/>
          <w:kern w:val="0"/>
          <w:sz w:val="28"/>
          <w:szCs w:val="28"/>
          <w:lang w:bidi="ar"/>
        </w:rPr>
        <w:lastRenderedPageBreak/>
        <w:t>（三）护理竞赛类考核</w:t>
      </w:r>
      <w:r w:rsidRPr="000E0F39">
        <w:rPr>
          <w:rFonts w:ascii="仿宋" w:eastAsia="仿宋" w:hAnsi="仿宋" w:cs="宋体"/>
          <w:color w:val="000000"/>
          <w:kern w:val="0"/>
          <w:sz w:val="28"/>
          <w:szCs w:val="28"/>
          <w:lang w:bidi="ar"/>
        </w:rPr>
        <w:t>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3184"/>
        <w:gridCol w:w="993"/>
        <w:gridCol w:w="1050"/>
        <w:gridCol w:w="877"/>
        <w:gridCol w:w="845"/>
      </w:tblGrid>
      <w:tr w:rsidR="00766DB5" w:rsidRPr="000E0F39" w:rsidTr="0078285E">
        <w:trPr>
          <w:trHeight w:val="470"/>
        </w:trPr>
        <w:tc>
          <w:tcPr>
            <w:tcW w:w="4531" w:type="dxa"/>
            <w:gridSpan w:val="2"/>
            <w:shd w:val="clear" w:color="auto" w:fill="auto"/>
            <w:vAlign w:val="center"/>
          </w:tcPr>
          <w:p w:rsidR="00766DB5" w:rsidRPr="000E0F39" w:rsidRDefault="00766DB5"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竞赛项目</w:t>
            </w:r>
          </w:p>
        </w:tc>
        <w:tc>
          <w:tcPr>
            <w:tcW w:w="3765" w:type="dxa"/>
            <w:gridSpan w:val="4"/>
            <w:shd w:val="clear" w:color="auto" w:fill="auto"/>
            <w:vAlign w:val="center"/>
          </w:tcPr>
          <w:p w:rsidR="00766DB5" w:rsidRPr="000E0F39" w:rsidRDefault="00766DB5"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获奖等级/计分标准</w:t>
            </w:r>
          </w:p>
        </w:tc>
      </w:tr>
      <w:tr w:rsidR="00EF2C6C" w:rsidRPr="000E0F39" w:rsidTr="00766DB5">
        <w:tc>
          <w:tcPr>
            <w:tcW w:w="1347" w:type="dxa"/>
            <w:shd w:val="clear" w:color="auto" w:fill="auto"/>
            <w:vAlign w:val="center"/>
          </w:tcPr>
          <w:p w:rsidR="00EF2C6C" w:rsidRPr="000E0F39" w:rsidRDefault="00EF2C6C"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级别</w:t>
            </w:r>
          </w:p>
        </w:tc>
        <w:tc>
          <w:tcPr>
            <w:tcW w:w="3184" w:type="dxa"/>
          </w:tcPr>
          <w:p w:rsidR="00EF2C6C" w:rsidRPr="000E0F39" w:rsidRDefault="00EF2C6C"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名称</w:t>
            </w:r>
          </w:p>
        </w:tc>
        <w:tc>
          <w:tcPr>
            <w:tcW w:w="993" w:type="dxa"/>
            <w:shd w:val="clear" w:color="auto" w:fill="auto"/>
            <w:vAlign w:val="center"/>
          </w:tcPr>
          <w:p w:rsidR="00EF2C6C" w:rsidRPr="000E0F39" w:rsidRDefault="00EF2C6C"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一等奖</w:t>
            </w:r>
          </w:p>
        </w:tc>
        <w:tc>
          <w:tcPr>
            <w:tcW w:w="1050" w:type="dxa"/>
            <w:shd w:val="clear" w:color="auto" w:fill="auto"/>
            <w:vAlign w:val="center"/>
          </w:tcPr>
          <w:p w:rsidR="00EF2C6C" w:rsidRPr="000E0F39" w:rsidRDefault="00EF2C6C"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二等奖</w:t>
            </w:r>
          </w:p>
        </w:tc>
        <w:tc>
          <w:tcPr>
            <w:tcW w:w="877" w:type="dxa"/>
            <w:shd w:val="clear" w:color="auto" w:fill="auto"/>
            <w:vAlign w:val="center"/>
          </w:tcPr>
          <w:p w:rsidR="00EF2C6C" w:rsidRPr="000E0F39" w:rsidRDefault="00EF2C6C" w:rsidP="000E0F39">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三等奖</w:t>
            </w:r>
          </w:p>
        </w:tc>
        <w:tc>
          <w:tcPr>
            <w:tcW w:w="845" w:type="dxa"/>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优秀</w:t>
            </w:r>
            <w:r>
              <w:rPr>
                <w:rFonts w:ascii="仿宋" w:eastAsia="仿宋" w:hAnsi="仿宋" w:cs="Times New Roman"/>
                <w:sz w:val="24"/>
                <w:szCs w:val="24"/>
              </w:rPr>
              <w:t>奖</w:t>
            </w:r>
          </w:p>
        </w:tc>
      </w:tr>
      <w:tr w:rsidR="00EF2C6C" w:rsidRPr="000E0F39" w:rsidTr="00766DB5">
        <w:tc>
          <w:tcPr>
            <w:tcW w:w="1347" w:type="dxa"/>
            <w:shd w:val="clear" w:color="auto" w:fill="auto"/>
            <w:vAlign w:val="center"/>
          </w:tcPr>
          <w:p w:rsidR="00EF2C6C" w:rsidRPr="000E0F39" w:rsidRDefault="00EF2C6C" w:rsidP="00EF2C6C">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全国性竞赛</w:t>
            </w:r>
          </w:p>
        </w:tc>
        <w:tc>
          <w:tcPr>
            <w:tcW w:w="3184" w:type="dxa"/>
          </w:tcPr>
          <w:p w:rsidR="00EF2C6C" w:rsidRPr="000E0F39" w:rsidRDefault="00EF2C6C"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sz w:val="24"/>
                <w:szCs w:val="24"/>
              </w:rPr>
              <w:t>中国大学生医学技术技能大赛，护理专业本科临床技能大赛，或其他全国性同类护理竞赛。</w:t>
            </w:r>
          </w:p>
        </w:tc>
        <w:tc>
          <w:tcPr>
            <w:tcW w:w="993"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100</w:t>
            </w:r>
          </w:p>
        </w:tc>
        <w:tc>
          <w:tcPr>
            <w:tcW w:w="1050"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90</w:t>
            </w:r>
          </w:p>
        </w:tc>
        <w:tc>
          <w:tcPr>
            <w:tcW w:w="877"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80</w:t>
            </w:r>
          </w:p>
        </w:tc>
        <w:tc>
          <w:tcPr>
            <w:tcW w:w="845" w:type="dxa"/>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30</w:t>
            </w:r>
          </w:p>
        </w:tc>
      </w:tr>
      <w:tr w:rsidR="00EF2C6C" w:rsidRPr="000E0F39" w:rsidTr="00766DB5">
        <w:tc>
          <w:tcPr>
            <w:tcW w:w="1347" w:type="dxa"/>
            <w:shd w:val="clear" w:color="auto" w:fill="auto"/>
            <w:vAlign w:val="center"/>
          </w:tcPr>
          <w:p w:rsidR="00EF2C6C" w:rsidRPr="000E0F39" w:rsidRDefault="00EF2C6C" w:rsidP="00EF2C6C">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省级</w:t>
            </w:r>
            <w:r>
              <w:rPr>
                <w:rFonts w:ascii="仿宋" w:eastAsia="仿宋" w:hAnsi="仿宋" w:cs="Times New Roman" w:hint="eastAsia"/>
                <w:sz w:val="24"/>
                <w:szCs w:val="24"/>
              </w:rPr>
              <w:t>及</w:t>
            </w:r>
            <w:r>
              <w:rPr>
                <w:rFonts w:ascii="仿宋" w:eastAsia="仿宋" w:hAnsi="仿宋" w:cs="Times New Roman"/>
                <w:sz w:val="24"/>
                <w:szCs w:val="24"/>
              </w:rPr>
              <w:t>片区</w:t>
            </w:r>
            <w:r w:rsidRPr="000E0F39">
              <w:rPr>
                <w:rFonts w:ascii="仿宋" w:eastAsia="仿宋" w:hAnsi="仿宋" w:cs="Times New Roman" w:hint="eastAsia"/>
                <w:sz w:val="24"/>
                <w:szCs w:val="24"/>
              </w:rPr>
              <w:t>竞赛</w:t>
            </w:r>
          </w:p>
        </w:tc>
        <w:tc>
          <w:tcPr>
            <w:tcW w:w="3184" w:type="dxa"/>
          </w:tcPr>
          <w:p w:rsidR="00EF2C6C" w:rsidRPr="000E0F39" w:rsidRDefault="00EF2C6C"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sz w:val="24"/>
                <w:szCs w:val="24"/>
              </w:rPr>
              <w:t>中国大学生医学技术技能大赛省内选拔赛，护理专业本科临床技能大赛省内选拔赛，广东大中专学生预防医学技能竞赛暨高校公共卫生实践能力邀请赛，或其他省级同类护理竞赛。</w:t>
            </w:r>
          </w:p>
        </w:tc>
        <w:tc>
          <w:tcPr>
            <w:tcW w:w="993"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80</w:t>
            </w:r>
          </w:p>
        </w:tc>
        <w:tc>
          <w:tcPr>
            <w:tcW w:w="1050"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70</w:t>
            </w:r>
          </w:p>
        </w:tc>
        <w:tc>
          <w:tcPr>
            <w:tcW w:w="877"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60</w:t>
            </w:r>
          </w:p>
        </w:tc>
        <w:tc>
          <w:tcPr>
            <w:tcW w:w="845" w:type="dxa"/>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20</w:t>
            </w:r>
          </w:p>
        </w:tc>
      </w:tr>
      <w:tr w:rsidR="00EF2C6C" w:rsidRPr="000E0F39" w:rsidTr="006D7C2B">
        <w:trPr>
          <w:trHeight w:val="625"/>
        </w:trPr>
        <w:tc>
          <w:tcPr>
            <w:tcW w:w="1347" w:type="dxa"/>
            <w:shd w:val="clear" w:color="auto" w:fill="auto"/>
            <w:vAlign w:val="center"/>
          </w:tcPr>
          <w:p w:rsidR="00EF2C6C" w:rsidRPr="000E0F39" w:rsidRDefault="00EF2C6C" w:rsidP="00EF2C6C">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市级竞赛</w:t>
            </w:r>
          </w:p>
        </w:tc>
        <w:tc>
          <w:tcPr>
            <w:tcW w:w="3184" w:type="dxa"/>
            <w:vAlign w:val="center"/>
          </w:tcPr>
          <w:p w:rsidR="00EF2C6C" w:rsidRPr="000E0F39" w:rsidRDefault="00EF2C6C"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sz w:val="24"/>
                <w:szCs w:val="24"/>
              </w:rPr>
              <w:t>各类市级护理竞赛。</w:t>
            </w:r>
          </w:p>
        </w:tc>
        <w:tc>
          <w:tcPr>
            <w:tcW w:w="993"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30</w:t>
            </w:r>
          </w:p>
        </w:tc>
        <w:tc>
          <w:tcPr>
            <w:tcW w:w="1050"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20</w:t>
            </w:r>
          </w:p>
        </w:tc>
        <w:tc>
          <w:tcPr>
            <w:tcW w:w="877"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10</w:t>
            </w:r>
          </w:p>
        </w:tc>
        <w:tc>
          <w:tcPr>
            <w:tcW w:w="845" w:type="dxa"/>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5</w:t>
            </w:r>
          </w:p>
        </w:tc>
      </w:tr>
      <w:tr w:rsidR="00EF2C6C" w:rsidRPr="000E0F39" w:rsidTr="00766DB5">
        <w:tc>
          <w:tcPr>
            <w:tcW w:w="1347" w:type="dxa"/>
            <w:shd w:val="clear" w:color="auto" w:fill="auto"/>
            <w:vAlign w:val="center"/>
          </w:tcPr>
          <w:p w:rsidR="00EF2C6C" w:rsidRPr="000E0F39" w:rsidRDefault="00EF2C6C" w:rsidP="00EF2C6C">
            <w:pPr>
              <w:spacing w:line="276" w:lineRule="auto"/>
              <w:jc w:val="center"/>
              <w:rPr>
                <w:rFonts w:ascii="仿宋" w:eastAsia="仿宋" w:hAnsi="仿宋" w:cs="Times New Roman"/>
                <w:sz w:val="24"/>
                <w:szCs w:val="24"/>
              </w:rPr>
            </w:pPr>
            <w:r w:rsidRPr="000E0F39">
              <w:rPr>
                <w:rFonts w:ascii="仿宋" w:eastAsia="仿宋" w:hAnsi="仿宋" w:cs="Times New Roman" w:hint="eastAsia"/>
                <w:sz w:val="24"/>
                <w:szCs w:val="24"/>
              </w:rPr>
              <w:t>校级/院级竞赛</w:t>
            </w:r>
          </w:p>
        </w:tc>
        <w:tc>
          <w:tcPr>
            <w:tcW w:w="3184" w:type="dxa"/>
          </w:tcPr>
          <w:p w:rsidR="00EF2C6C" w:rsidRPr="000E0F39" w:rsidRDefault="00EF2C6C" w:rsidP="000E0F39">
            <w:pPr>
              <w:spacing w:line="276" w:lineRule="auto"/>
              <w:jc w:val="left"/>
              <w:rPr>
                <w:rFonts w:ascii="仿宋" w:eastAsia="仿宋" w:hAnsi="仿宋" w:cs="Times New Roman"/>
                <w:sz w:val="24"/>
                <w:szCs w:val="24"/>
              </w:rPr>
            </w:pPr>
            <w:r w:rsidRPr="000E0F39">
              <w:rPr>
                <w:rFonts w:ascii="仿宋" w:eastAsia="仿宋" w:hAnsi="仿宋" w:cs="Times New Roman" w:hint="eastAsia"/>
                <w:sz w:val="24"/>
                <w:szCs w:val="24"/>
              </w:rPr>
              <w:t>暨南大学护理学院护理知识竞赛，暨南大学护理学院临床护理技能竞赛。</w:t>
            </w:r>
          </w:p>
        </w:tc>
        <w:tc>
          <w:tcPr>
            <w:tcW w:w="993"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20</w:t>
            </w:r>
          </w:p>
        </w:tc>
        <w:tc>
          <w:tcPr>
            <w:tcW w:w="1050"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15</w:t>
            </w:r>
          </w:p>
        </w:tc>
        <w:tc>
          <w:tcPr>
            <w:tcW w:w="877" w:type="dxa"/>
            <w:shd w:val="clear" w:color="auto" w:fill="auto"/>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sz w:val="24"/>
                <w:szCs w:val="24"/>
              </w:rPr>
              <w:t>8</w:t>
            </w:r>
          </w:p>
        </w:tc>
        <w:tc>
          <w:tcPr>
            <w:tcW w:w="845" w:type="dxa"/>
            <w:vAlign w:val="center"/>
          </w:tcPr>
          <w:p w:rsidR="00EF2C6C" w:rsidRPr="000E0F39" w:rsidRDefault="00766DB5" w:rsidP="000E0F39">
            <w:pPr>
              <w:spacing w:line="276" w:lineRule="auto"/>
              <w:jc w:val="center"/>
              <w:rPr>
                <w:rFonts w:ascii="仿宋" w:eastAsia="仿宋" w:hAnsi="仿宋" w:cs="Times New Roman"/>
                <w:sz w:val="24"/>
                <w:szCs w:val="24"/>
              </w:rPr>
            </w:pPr>
            <w:r>
              <w:rPr>
                <w:rFonts w:ascii="仿宋" w:eastAsia="仿宋" w:hAnsi="仿宋" w:cs="Times New Roman" w:hint="eastAsia"/>
                <w:sz w:val="24"/>
                <w:szCs w:val="24"/>
              </w:rPr>
              <w:t>5</w:t>
            </w:r>
          </w:p>
        </w:tc>
      </w:tr>
    </w:tbl>
    <w:p w:rsidR="000E0F39" w:rsidRPr="000D5B94" w:rsidRDefault="00766DB5" w:rsidP="000D5B94">
      <w:pPr>
        <w:widowControl/>
        <w:spacing w:line="360" w:lineRule="auto"/>
        <w:jc w:val="left"/>
        <w:rPr>
          <w:rFonts w:ascii="仿宋" w:eastAsia="仿宋" w:hAnsi="仿宋" w:cs="宋体"/>
          <w:color w:val="000000"/>
          <w:kern w:val="0"/>
          <w:sz w:val="24"/>
          <w:szCs w:val="24"/>
          <w:lang w:bidi="ar"/>
        </w:rPr>
      </w:pPr>
      <w:r w:rsidRPr="000D5B94">
        <w:rPr>
          <w:rFonts w:ascii="仿宋" w:eastAsia="仿宋" w:hAnsi="仿宋" w:cs="宋体" w:hint="eastAsia"/>
          <w:b/>
          <w:color w:val="000000"/>
          <w:kern w:val="0"/>
          <w:sz w:val="24"/>
          <w:szCs w:val="24"/>
          <w:lang w:bidi="ar"/>
        </w:rPr>
        <w:t>注</w:t>
      </w:r>
      <w:r w:rsidRPr="000D5B94">
        <w:rPr>
          <w:rFonts w:ascii="仿宋" w:eastAsia="仿宋" w:hAnsi="仿宋" w:cs="宋体"/>
          <w:b/>
          <w:color w:val="000000"/>
          <w:kern w:val="0"/>
          <w:sz w:val="24"/>
          <w:szCs w:val="24"/>
          <w:lang w:bidi="ar"/>
        </w:rPr>
        <w:t>：</w:t>
      </w:r>
      <w:r w:rsidR="000E0F39" w:rsidRPr="00766DB5">
        <w:rPr>
          <w:rFonts w:ascii="仿宋" w:eastAsia="仿宋" w:hAnsi="仿宋" w:cs="宋体" w:hint="eastAsia"/>
          <w:color w:val="000000"/>
          <w:kern w:val="0"/>
          <w:sz w:val="24"/>
          <w:szCs w:val="24"/>
          <w:lang w:bidi="ar"/>
        </w:rPr>
        <w:t>以上技能竞赛主要指的是由学院统一组织的代表学院参赛的活动</w:t>
      </w:r>
      <w:r>
        <w:rPr>
          <w:rFonts w:ascii="仿宋" w:eastAsia="仿宋" w:hAnsi="仿宋" w:cs="宋体" w:hint="eastAsia"/>
          <w:color w:val="000000"/>
          <w:kern w:val="0"/>
          <w:sz w:val="24"/>
          <w:szCs w:val="24"/>
          <w:lang w:bidi="ar"/>
        </w:rPr>
        <w:t>，</w:t>
      </w:r>
      <w:r>
        <w:rPr>
          <w:rFonts w:ascii="仿宋" w:eastAsia="仿宋" w:hAnsi="仿宋" w:cs="宋体"/>
          <w:color w:val="000000"/>
          <w:kern w:val="0"/>
          <w:sz w:val="24"/>
          <w:szCs w:val="24"/>
          <w:lang w:bidi="ar"/>
        </w:rPr>
        <w:t>同一竞赛项目</w:t>
      </w:r>
      <w:r w:rsidRPr="009365FB">
        <w:rPr>
          <w:rFonts w:ascii="仿宋" w:eastAsia="仿宋" w:hAnsi="仿宋" w:cs="宋体" w:hint="eastAsia"/>
          <w:color w:val="000000"/>
          <w:kern w:val="0"/>
          <w:sz w:val="24"/>
          <w:szCs w:val="24"/>
          <w:lang w:bidi="ar"/>
        </w:rPr>
        <w:t>获奖按最高级别或分值计分</w:t>
      </w:r>
      <w:r>
        <w:rPr>
          <w:rFonts w:ascii="仿宋" w:eastAsia="仿宋" w:hAnsi="仿宋" w:cs="宋体" w:hint="eastAsia"/>
          <w:color w:val="000000"/>
          <w:kern w:val="0"/>
          <w:sz w:val="24"/>
          <w:szCs w:val="24"/>
          <w:lang w:bidi="ar"/>
        </w:rPr>
        <w:t>，</w:t>
      </w:r>
      <w:r>
        <w:rPr>
          <w:rFonts w:ascii="仿宋" w:eastAsia="仿宋" w:hAnsi="仿宋" w:cs="宋体"/>
          <w:color w:val="000000"/>
          <w:kern w:val="0"/>
          <w:sz w:val="24"/>
          <w:szCs w:val="24"/>
          <w:lang w:bidi="ar"/>
        </w:rPr>
        <w:t>满分</w:t>
      </w:r>
      <w:r>
        <w:rPr>
          <w:rFonts w:ascii="仿宋" w:eastAsia="仿宋" w:hAnsi="仿宋" w:cs="宋体" w:hint="eastAsia"/>
          <w:color w:val="000000"/>
          <w:kern w:val="0"/>
          <w:sz w:val="24"/>
          <w:szCs w:val="24"/>
          <w:lang w:bidi="ar"/>
        </w:rPr>
        <w:t>100分</w:t>
      </w:r>
      <w:r w:rsidR="000E0F39" w:rsidRPr="00766DB5">
        <w:rPr>
          <w:rFonts w:ascii="仿宋" w:eastAsia="仿宋" w:hAnsi="仿宋" w:cs="宋体" w:hint="eastAsia"/>
          <w:color w:val="000000"/>
          <w:kern w:val="0"/>
          <w:sz w:val="24"/>
          <w:szCs w:val="24"/>
          <w:lang w:bidi="ar"/>
        </w:rPr>
        <w:t>。未列入上表的竞赛项目由学院专家审核小组认定。</w:t>
      </w:r>
    </w:p>
    <w:p w:rsidR="00A973CB" w:rsidRDefault="00A973CB" w:rsidP="00BD56F0">
      <w:pPr>
        <w:numPr>
          <w:ilvl w:val="0"/>
          <w:numId w:val="1"/>
        </w:numPr>
        <w:spacing w:line="360" w:lineRule="auto"/>
        <w:rPr>
          <w:rFonts w:ascii="仿宋" w:eastAsia="仿宋" w:hAnsi="仿宋"/>
          <w:b/>
          <w:bCs/>
          <w:sz w:val="28"/>
          <w:szCs w:val="28"/>
        </w:rPr>
      </w:pPr>
      <w:r w:rsidRPr="00BD56F0">
        <w:rPr>
          <w:rFonts w:ascii="仿宋" w:eastAsia="仿宋" w:hAnsi="仿宋" w:hint="eastAsia"/>
          <w:b/>
          <w:bCs/>
          <w:sz w:val="28"/>
          <w:szCs w:val="28"/>
        </w:rPr>
        <w:t>学院</w:t>
      </w:r>
      <w:r w:rsidRPr="00BD56F0">
        <w:rPr>
          <w:rFonts w:ascii="仿宋" w:eastAsia="仿宋" w:hAnsi="仿宋"/>
          <w:b/>
          <w:bCs/>
          <w:sz w:val="28"/>
          <w:szCs w:val="28"/>
        </w:rPr>
        <w:t>推免生</w:t>
      </w:r>
      <w:r w:rsidR="00BB4A69">
        <w:rPr>
          <w:rFonts w:ascii="仿宋" w:eastAsia="仿宋" w:hAnsi="仿宋" w:hint="eastAsia"/>
          <w:b/>
          <w:bCs/>
          <w:sz w:val="28"/>
          <w:szCs w:val="28"/>
        </w:rPr>
        <w:t>推荐程序</w:t>
      </w:r>
    </w:p>
    <w:p w:rsidR="00A50EF9" w:rsidRPr="00A50EF9" w:rsidRDefault="00A50EF9" w:rsidP="00A50EF9">
      <w:pPr>
        <w:spacing w:line="360" w:lineRule="auto"/>
        <w:ind w:firstLineChars="200" w:firstLine="560"/>
        <w:rPr>
          <w:rFonts w:ascii="仿宋" w:eastAsia="仿宋" w:hAnsi="仿宋"/>
          <w:sz w:val="28"/>
          <w:szCs w:val="28"/>
        </w:rPr>
      </w:pPr>
      <w:r w:rsidRPr="00A50EF9">
        <w:rPr>
          <w:rFonts w:ascii="仿宋" w:eastAsia="仿宋" w:hAnsi="仿宋" w:hint="eastAsia"/>
          <w:sz w:val="28"/>
          <w:szCs w:val="28"/>
        </w:rPr>
        <w:t>1.学生报名</w:t>
      </w:r>
    </w:p>
    <w:p w:rsidR="00A50EF9" w:rsidRPr="00A50EF9" w:rsidRDefault="00A50EF9" w:rsidP="00BB4A69">
      <w:pPr>
        <w:spacing w:line="360" w:lineRule="auto"/>
        <w:ind w:firstLineChars="200" w:firstLine="560"/>
        <w:rPr>
          <w:rFonts w:ascii="仿宋" w:eastAsia="仿宋" w:hAnsi="仿宋"/>
          <w:sz w:val="28"/>
          <w:szCs w:val="28"/>
        </w:rPr>
      </w:pPr>
      <w:r w:rsidRPr="00A50EF9">
        <w:rPr>
          <w:rFonts w:ascii="仿宋" w:eastAsia="仿宋" w:hAnsi="仿宋" w:hint="eastAsia"/>
          <w:sz w:val="28"/>
          <w:szCs w:val="28"/>
        </w:rPr>
        <w:t>学生根据教务处推荐免初试攻读研究生工作的通知要求自愿报名，提交申请材料。</w:t>
      </w:r>
    </w:p>
    <w:p w:rsidR="00A50EF9" w:rsidRPr="00A50EF9" w:rsidRDefault="00A50EF9" w:rsidP="00A50EF9">
      <w:pPr>
        <w:spacing w:line="360" w:lineRule="auto"/>
        <w:ind w:firstLineChars="200" w:firstLine="560"/>
        <w:rPr>
          <w:rFonts w:ascii="仿宋" w:eastAsia="仿宋" w:hAnsi="仿宋"/>
          <w:sz w:val="28"/>
          <w:szCs w:val="28"/>
        </w:rPr>
      </w:pPr>
      <w:r w:rsidRPr="00A50EF9">
        <w:rPr>
          <w:rFonts w:ascii="仿宋" w:eastAsia="仿宋" w:hAnsi="仿宋" w:hint="eastAsia"/>
          <w:sz w:val="28"/>
          <w:szCs w:val="28"/>
        </w:rPr>
        <w:t>2.审核、鉴定材料</w:t>
      </w:r>
    </w:p>
    <w:p w:rsidR="00A50EF9" w:rsidRPr="00A50EF9" w:rsidRDefault="00A50EF9" w:rsidP="00BB4A69">
      <w:pPr>
        <w:spacing w:line="360" w:lineRule="auto"/>
        <w:ind w:firstLineChars="200" w:firstLine="560"/>
        <w:rPr>
          <w:rFonts w:ascii="仿宋" w:eastAsia="仿宋" w:hAnsi="仿宋"/>
          <w:sz w:val="28"/>
          <w:szCs w:val="28"/>
        </w:rPr>
      </w:pPr>
      <w:r w:rsidRPr="00A50EF9">
        <w:rPr>
          <w:rFonts w:ascii="仿宋" w:eastAsia="仿宋" w:hAnsi="仿宋" w:hint="eastAsia"/>
          <w:sz w:val="28"/>
          <w:szCs w:val="28"/>
        </w:rPr>
        <w:t>学院专家审核小组</w:t>
      </w:r>
      <w:r w:rsidR="00F12C8F" w:rsidRPr="00F12C8F">
        <w:rPr>
          <w:rFonts w:ascii="仿宋" w:eastAsia="仿宋" w:hAnsi="仿宋" w:hint="eastAsia"/>
          <w:sz w:val="28"/>
          <w:szCs w:val="28"/>
        </w:rPr>
        <w:t>对</w:t>
      </w:r>
      <w:r w:rsidR="00F12C8F" w:rsidRPr="00F12C8F">
        <w:rPr>
          <w:rFonts w:ascii="仿宋" w:eastAsia="仿宋" w:hAnsi="仿宋"/>
          <w:sz w:val="28"/>
          <w:szCs w:val="28"/>
        </w:rPr>
        <w:t>学生思想政治素质</w:t>
      </w:r>
      <w:r w:rsidR="00251969">
        <w:rPr>
          <w:rFonts w:ascii="仿宋" w:eastAsia="仿宋" w:hAnsi="仿宋" w:hint="eastAsia"/>
          <w:sz w:val="28"/>
          <w:szCs w:val="28"/>
        </w:rPr>
        <w:t>（含</w:t>
      </w:r>
      <w:r w:rsidR="00251969" w:rsidRPr="00F12C8F">
        <w:rPr>
          <w:rFonts w:ascii="仿宋" w:eastAsia="仿宋" w:hAnsi="仿宋"/>
          <w:sz w:val="28"/>
          <w:szCs w:val="28"/>
        </w:rPr>
        <w:t>社会服务</w:t>
      </w:r>
      <w:r w:rsidR="00251969">
        <w:rPr>
          <w:rFonts w:ascii="仿宋" w:eastAsia="仿宋" w:hAnsi="仿宋" w:hint="eastAsia"/>
          <w:sz w:val="28"/>
          <w:szCs w:val="28"/>
        </w:rPr>
        <w:t>贡献）</w:t>
      </w:r>
      <w:r w:rsidR="00F12C8F" w:rsidRPr="00F12C8F">
        <w:rPr>
          <w:rFonts w:ascii="仿宋" w:eastAsia="仿宋" w:hAnsi="仿宋"/>
          <w:sz w:val="28"/>
          <w:szCs w:val="28"/>
        </w:rPr>
        <w:t>、</w:t>
      </w:r>
      <w:r w:rsidR="00F12C8F" w:rsidRPr="00F12C8F">
        <w:rPr>
          <w:rFonts w:ascii="仿宋" w:eastAsia="仿宋" w:hAnsi="仿宋" w:hint="eastAsia"/>
          <w:sz w:val="28"/>
          <w:szCs w:val="28"/>
        </w:rPr>
        <w:t>科研创新</w:t>
      </w:r>
      <w:r w:rsidR="00251969">
        <w:rPr>
          <w:rFonts w:ascii="仿宋" w:eastAsia="仿宋" w:hAnsi="仿宋"/>
          <w:sz w:val="28"/>
          <w:szCs w:val="28"/>
        </w:rPr>
        <w:t>成果、技能竞赛</w:t>
      </w:r>
      <w:r w:rsidR="00F12C8F" w:rsidRPr="00F12C8F">
        <w:rPr>
          <w:rFonts w:ascii="仿宋" w:eastAsia="仿宋" w:hAnsi="仿宋"/>
          <w:sz w:val="28"/>
          <w:szCs w:val="28"/>
        </w:rPr>
        <w:t>等</w:t>
      </w:r>
      <w:r w:rsidR="00F12C8F">
        <w:rPr>
          <w:rFonts w:ascii="仿宋" w:eastAsia="仿宋" w:hAnsi="仿宋"/>
          <w:sz w:val="28"/>
          <w:szCs w:val="28"/>
        </w:rPr>
        <w:t>进行</w:t>
      </w:r>
      <w:r w:rsidRPr="00A50EF9">
        <w:rPr>
          <w:rFonts w:ascii="仿宋" w:eastAsia="仿宋" w:hAnsi="仿宋" w:hint="eastAsia"/>
          <w:sz w:val="28"/>
          <w:szCs w:val="28"/>
        </w:rPr>
        <w:t>审核鉴定，逐一审查各加分项目，排除抄袭、造假、冒名及有名无实等情况，对符合推免生综合评价体系的</w:t>
      </w:r>
      <w:r w:rsidRPr="00A50EF9">
        <w:rPr>
          <w:rFonts w:ascii="仿宋" w:eastAsia="仿宋" w:hAnsi="仿宋" w:hint="eastAsia"/>
          <w:sz w:val="28"/>
          <w:szCs w:val="28"/>
        </w:rPr>
        <w:lastRenderedPageBreak/>
        <w:t>材料明确审核鉴定意见并签字存档。未通过审核鉴定的，不得纳入综合评价体系。</w:t>
      </w:r>
    </w:p>
    <w:p w:rsidR="00A50EF9" w:rsidRPr="00A50EF9" w:rsidRDefault="00A50EF9" w:rsidP="00A50EF9">
      <w:pPr>
        <w:spacing w:line="360" w:lineRule="auto"/>
        <w:ind w:firstLineChars="200" w:firstLine="560"/>
        <w:rPr>
          <w:rFonts w:ascii="仿宋" w:eastAsia="仿宋" w:hAnsi="仿宋"/>
          <w:sz w:val="28"/>
          <w:szCs w:val="28"/>
        </w:rPr>
      </w:pPr>
      <w:r w:rsidRPr="00A50EF9">
        <w:rPr>
          <w:rFonts w:ascii="仿宋" w:eastAsia="仿宋" w:hAnsi="仿宋" w:hint="eastAsia"/>
          <w:sz w:val="28"/>
          <w:szCs w:val="28"/>
        </w:rPr>
        <w:t>3.遴选推荐</w:t>
      </w:r>
    </w:p>
    <w:p w:rsidR="00BB4A69" w:rsidRPr="00BB4A69" w:rsidRDefault="00BB4A69" w:rsidP="00BB4A69">
      <w:pPr>
        <w:spacing w:line="360" w:lineRule="auto"/>
        <w:ind w:firstLineChars="200" w:firstLine="560"/>
        <w:rPr>
          <w:rFonts w:ascii="仿宋" w:eastAsia="仿宋" w:hAnsi="仿宋"/>
          <w:sz w:val="28"/>
          <w:szCs w:val="28"/>
        </w:rPr>
      </w:pPr>
      <w:r w:rsidRPr="00BB4A69">
        <w:rPr>
          <w:rFonts w:ascii="仿宋" w:eastAsia="仿宋" w:hAnsi="仿宋" w:hint="eastAsia"/>
          <w:sz w:val="28"/>
          <w:szCs w:val="28"/>
        </w:rPr>
        <w:t>学院</w:t>
      </w:r>
      <w:r w:rsidRPr="00BB4A69">
        <w:rPr>
          <w:rFonts w:ascii="仿宋" w:eastAsia="仿宋" w:hAnsi="仿宋"/>
          <w:sz w:val="28"/>
          <w:szCs w:val="28"/>
        </w:rPr>
        <w:t>根据本学院推免工作实施细则进行综合评分，按专业由高到低排序，根据分配的指标确定推荐名单和候补名单，学院内公示</w:t>
      </w:r>
      <w:r w:rsidRPr="00BB4A69">
        <w:rPr>
          <w:rFonts w:ascii="仿宋" w:eastAsia="仿宋" w:hAnsi="仿宋" w:hint="eastAsia"/>
          <w:sz w:val="28"/>
          <w:szCs w:val="28"/>
        </w:rPr>
        <w:t>无</w:t>
      </w:r>
      <w:r w:rsidRPr="00BB4A69">
        <w:rPr>
          <w:rFonts w:ascii="仿宋" w:eastAsia="仿宋" w:hAnsi="仿宋"/>
          <w:sz w:val="28"/>
          <w:szCs w:val="28"/>
        </w:rPr>
        <w:t>异议后报</w:t>
      </w:r>
      <w:r w:rsidRPr="00BB4A69">
        <w:rPr>
          <w:rFonts w:ascii="仿宋" w:eastAsia="仿宋" w:hAnsi="仿宋" w:hint="eastAsia"/>
          <w:sz w:val="28"/>
          <w:szCs w:val="28"/>
        </w:rPr>
        <w:t>学校推免工作领单</w:t>
      </w:r>
      <w:r w:rsidRPr="00BB4A69">
        <w:rPr>
          <w:rFonts w:ascii="仿宋" w:eastAsia="仿宋" w:hAnsi="仿宋"/>
          <w:sz w:val="28"/>
          <w:szCs w:val="28"/>
        </w:rPr>
        <w:t>小组办公室审核</w:t>
      </w:r>
      <w:r w:rsidRPr="00BB4A69">
        <w:rPr>
          <w:rFonts w:ascii="仿宋" w:eastAsia="仿宋" w:hAnsi="仿宋" w:hint="eastAsia"/>
          <w:sz w:val="28"/>
          <w:szCs w:val="28"/>
        </w:rPr>
        <w:t>。</w:t>
      </w:r>
    </w:p>
    <w:p w:rsidR="00A50EF9" w:rsidRPr="00BB4A69" w:rsidRDefault="00BB4A69" w:rsidP="00BB4A69">
      <w:pPr>
        <w:spacing w:line="360" w:lineRule="auto"/>
        <w:ind w:firstLineChars="200" w:firstLine="560"/>
        <w:rPr>
          <w:rFonts w:ascii="仿宋" w:eastAsia="仿宋" w:hAnsi="仿宋"/>
          <w:sz w:val="28"/>
          <w:szCs w:val="28"/>
        </w:rPr>
      </w:pPr>
      <w:r w:rsidRPr="00BB4A69">
        <w:rPr>
          <w:rFonts w:ascii="仿宋" w:eastAsia="仿宋" w:hAnsi="仿宋" w:hint="eastAsia"/>
          <w:sz w:val="28"/>
          <w:szCs w:val="28"/>
        </w:rPr>
        <w:t>学校推免工作领导小组审定学院推荐的学生名单后，将审定的名单在学校网页上按要求公示，并将公示后名单传送到全国“推免服务系统”。</w:t>
      </w:r>
    </w:p>
    <w:p w:rsidR="00BD56F0" w:rsidRDefault="00BD56F0" w:rsidP="00BD56F0">
      <w:pPr>
        <w:numPr>
          <w:ilvl w:val="0"/>
          <w:numId w:val="1"/>
        </w:numPr>
        <w:spacing w:line="360" w:lineRule="auto"/>
        <w:rPr>
          <w:rFonts w:ascii="仿宋" w:eastAsia="仿宋" w:hAnsi="仿宋"/>
          <w:b/>
          <w:bCs/>
          <w:sz w:val="28"/>
          <w:szCs w:val="28"/>
        </w:rPr>
      </w:pPr>
      <w:r>
        <w:rPr>
          <w:rFonts w:ascii="仿宋" w:eastAsia="仿宋" w:hAnsi="仿宋" w:hint="eastAsia"/>
          <w:b/>
          <w:bCs/>
          <w:sz w:val="28"/>
          <w:szCs w:val="28"/>
        </w:rPr>
        <w:t>附则</w:t>
      </w:r>
    </w:p>
    <w:p w:rsidR="00FA1F79" w:rsidRPr="00BD56F0" w:rsidRDefault="002A59D8" w:rsidP="002A59D8">
      <w:pPr>
        <w:spacing w:line="360" w:lineRule="auto"/>
        <w:ind w:firstLineChars="200" w:firstLine="560"/>
        <w:rPr>
          <w:rFonts w:ascii="仿宋" w:eastAsia="仿宋" w:hAnsi="仿宋"/>
          <w:b/>
          <w:bCs/>
          <w:sz w:val="28"/>
          <w:szCs w:val="28"/>
        </w:rPr>
      </w:pPr>
      <w:r>
        <w:rPr>
          <w:rFonts w:ascii="仿宋" w:eastAsia="仿宋" w:hAnsi="仿宋" w:hint="eastAsia"/>
          <w:sz w:val="28"/>
          <w:szCs w:val="28"/>
        </w:rPr>
        <w:t>1</w:t>
      </w:r>
      <w:r>
        <w:rPr>
          <w:rFonts w:ascii="仿宋" w:eastAsia="仿宋" w:hAnsi="仿宋"/>
          <w:sz w:val="28"/>
          <w:szCs w:val="28"/>
        </w:rPr>
        <w:t>.</w:t>
      </w:r>
      <w:r w:rsidR="00FA1F79" w:rsidRPr="00BD56F0">
        <w:rPr>
          <w:rFonts w:ascii="仿宋" w:eastAsia="仿宋" w:hAnsi="仿宋" w:hint="eastAsia"/>
          <w:sz w:val="28"/>
          <w:szCs w:val="28"/>
        </w:rPr>
        <w:t>获得推免资格的学生，要珍惜学校的推免指标，与学校签署诚信保证书，承诺不放弃推免研究生资格。若违反诚信，将影响学生评优评先等资格。</w:t>
      </w:r>
    </w:p>
    <w:p w:rsidR="00FA1F79" w:rsidRPr="00502C5A" w:rsidRDefault="002A59D8" w:rsidP="002A59D8">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FA1F79" w:rsidRPr="00502C5A">
        <w:rPr>
          <w:rFonts w:ascii="仿宋" w:eastAsia="仿宋" w:hAnsi="仿宋" w:hint="eastAsia"/>
          <w:sz w:val="28"/>
          <w:szCs w:val="28"/>
        </w:rPr>
        <w:t>推免工作实行回避制度。推免工作相关人员有直系亲属或利益相关人员报名参加学校推免招生的，应主动向学院或学校提出申请回避，有非直系亲属等报名参加推免招生的要主动报备。学生申请推免资格时也应主动向学校报备声明。对未按规定报备声明回避关系的推免工作相关人员，学校将依规依纪严肃处理；对未按规定报备声明回避关系且影响推免过程和结果公平公正的学生，学校将取消其推免资格。</w:t>
      </w:r>
    </w:p>
    <w:p w:rsidR="00FA1F79" w:rsidRPr="00502C5A" w:rsidRDefault="002A59D8" w:rsidP="002A59D8">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FA1F79" w:rsidRPr="00502C5A">
        <w:rPr>
          <w:rFonts w:ascii="仿宋" w:eastAsia="仿宋" w:hAnsi="仿宋" w:hint="eastAsia"/>
          <w:sz w:val="28"/>
          <w:szCs w:val="28"/>
        </w:rPr>
        <w:t>对弄虚作假取得推免资格的学生，一经查实，即取消推免资格，并按学校有关规定进行处理。</w:t>
      </w:r>
    </w:p>
    <w:p w:rsidR="00502C5A" w:rsidRPr="00BD56F0" w:rsidRDefault="002A59D8" w:rsidP="002A59D8">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4.</w:t>
      </w:r>
      <w:r w:rsidR="00FA1F79" w:rsidRPr="00502C5A">
        <w:rPr>
          <w:rFonts w:ascii="仿宋" w:eastAsia="仿宋" w:hAnsi="仿宋" w:hint="eastAsia"/>
          <w:sz w:val="28"/>
          <w:szCs w:val="28"/>
        </w:rPr>
        <w:t>本细则其他未尽事宜，依照《暨南大学关于印发优秀应届本科毕业生(内招生)免试攻读研究生推荐工作实施办法（试行）的通知》暨教〔2021〕49号文件精神，由学院推免生工作小组讨论决定。</w:t>
      </w:r>
    </w:p>
    <w:p w:rsidR="00A76000" w:rsidRDefault="00A76000" w:rsidP="00BB1B84">
      <w:pPr>
        <w:spacing w:line="360" w:lineRule="auto"/>
        <w:ind w:right="560"/>
        <w:jc w:val="right"/>
        <w:rPr>
          <w:rFonts w:ascii="仿宋" w:eastAsia="仿宋" w:hAnsi="仿宋"/>
          <w:b/>
          <w:bCs/>
          <w:sz w:val="28"/>
          <w:szCs w:val="28"/>
        </w:rPr>
      </w:pPr>
    </w:p>
    <w:p w:rsidR="00A76000" w:rsidRDefault="00A76000" w:rsidP="00BB1B84">
      <w:pPr>
        <w:spacing w:line="360" w:lineRule="auto"/>
        <w:ind w:right="560"/>
        <w:jc w:val="right"/>
        <w:rPr>
          <w:rFonts w:ascii="仿宋" w:eastAsia="仿宋" w:hAnsi="仿宋"/>
          <w:b/>
          <w:bCs/>
          <w:sz w:val="28"/>
          <w:szCs w:val="28"/>
        </w:rPr>
      </w:pPr>
    </w:p>
    <w:p w:rsidR="00502C5A" w:rsidRPr="00502C5A" w:rsidRDefault="00251969" w:rsidP="00BB1B84">
      <w:pPr>
        <w:spacing w:line="360" w:lineRule="auto"/>
        <w:ind w:right="560"/>
        <w:jc w:val="right"/>
        <w:rPr>
          <w:rFonts w:ascii="仿宋" w:eastAsia="仿宋" w:hAnsi="仿宋"/>
          <w:sz w:val="28"/>
          <w:szCs w:val="28"/>
        </w:rPr>
      </w:pPr>
      <w:r>
        <w:rPr>
          <w:rFonts w:ascii="仿宋" w:eastAsia="仿宋" w:hAnsi="仿宋" w:hint="eastAsia"/>
          <w:sz w:val="28"/>
          <w:szCs w:val="28"/>
        </w:rPr>
        <w:t>暨南大学</w:t>
      </w:r>
      <w:r w:rsidR="00BB1B84">
        <w:rPr>
          <w:rFonts w:ascii="仿宋" w:eastAsia="仿宋" w:hAnsi="仿宋" w:hint="eastAsia"/>
          <w:sz w:val="28"/>
          <w:szCs w:val="28"/>
        </w:rPr>
        <w:t>护理学院</w:t>
      </w:r>
    </w:p>
    <w:p w:rsidR="00502C5A" w:rsidRPr="00502C5A" w:rsidRDefault="00502C5A" w:rsidP="00251969">
      <w:pPr>
        <w:spacing w:line="360" w:lineRule="auto"/>
        <w:ind w:right="420"/>
        <w:jc w:val="right"/>
        <w:rPr>
          <w:rFonts w:ascii="仿宋" w:eastAsia="仿宋" w:hAnsi="仿宋"/>
          <w:sz w:val="28"/>
          <w:szCs w:val="28"/>
        </w:rPr>
      </w:pPr>
      <w:r w:rsidRPr="00502C5A">
        <w:rPr>
          <w:rFonts w:ascii="仿宋" w:eastAsia="仿宋" w:hAnsi="仿宋" w:hint="eastAsia"/>
          <w:sz w:val="28"/>
          <w:szCs w:val="28"/>
        </w:rPr>
        <w:t>202</w:t>
      </w:r>
      <w:r w:rsidR="00865F84">
        <w:rPr>
          <w:rFonts w:ascii="仿宋" w:eastAsia="仿宋" w:hAnsi="仿宋"/>
          <w:sz w:val="28"/>
          <w:szCs w:val="28"/>
        </w:rPr>
        <w:t>2</w:t>
      </w:r>
      <w:r w:rsidRPr="00502C5A">
        <w:rPr>
          <w:rFonts w:ascii="仿宋" w:eastAsia="仿宋" w:hAnsi="仿宋" w:hint="eastAsia"/>
          <w:sz w:val="28"/>
          <w:szCs w:val="28"/>
        </w:rPr>
        <w:t>年</w:t>
      </w:r>
      <w:r w:rsidR="00D922FF">
        <w:rPr>
          <w:rFonts w:ascii="仿宋" w:eastAsia="仿宋" w:hAnsi="仿宋"/>
          <w:sz w:val="28"/>
          <w:szCs w:val="28"/>
        </w:rPr>
        <w:t>11</w:t>
      </w:r>
      <w:r w:rsidRPr="00502C5A">
        <w:rPr>
          <w:rFonts w:ascii="仿宋" w:eastAsia="仿宋" w:hAnsi="仿宋" w:hint="eastAsia"/>
          <w:sz w:val="28"/>
          <w:szCs w:val="28"/>
        </w:rPr>
        <w:t>月</w:t>
      </w:r>
      <w:r w:rsidR="00865F84">
        <w:rPr>
          <w:rFonts w:ascii="仿宋" w:eastAsia="仿宋" w:hAnsi="仿宋"/>
          <w:sz w:val="28"/>
          <w:szCs w:val="28"/>
        </w:rPr>
        <w:t>6</w:t>
      </w:r>
      <w:r w:rsidRPr="00502C5A">
        <w:rPr>
          <w:rFonts w:ascii="仿宋" w:eastAsia="仿宋" w:hAnsi="仿宋" w:hint="eastAsia"/>
          <w:sz w:val="28"/>
          <w:szCs w:val="28"/>
        </w:rPr>
        <w:t>日</w:t>
      </w:r>
    </w:p>
    <w:p w:rsidR="00C6261A" w:rsidRPr="00502C5A" w:rsidRDefault="00C6261A" w:rsidP="00502C5A">
      <w:pPr>
        <w:spacing w:line="360" w:lineRule="auto"/>
        <w:rPr>
          <w:rFonts w:ascii="仿宋" w:eastAsia="仿宋" w:hAnsi="仿宋"/>
          <w:sz w:val="28"/>
          <w:szCs w:val="28"/>
        </w:rPr>
      </w:pPr>
    </w:p>
    <w:sectPr w:rsidR="00C6261A" w:rsidRPr="00502C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BA0" w:rsidRDefault="00157BA0" w:rsidP="00502C5A">
      <w:r>
        <w:separator/>
      </w:r>
    </w:p>
  </w:endnote>
  <w:endnote w:type="continuationSeparator" w:id="0">
    <w:p w:rsidR="00157BA0" w:rsidRDefault="00157BA0" w:rsidP="0050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BA0" w:rsidRDefault="00157BA0" w:rsidP="00502C5A">
      <w:r>
        <w:separator/>
      </w:r>
    </w:p>
  </w:footnote>
  <w:footnote w:type="continuationSeparator" w:id="0">
    <w:p w:rsidR="00157BA0" w:rsidRDefault="00157BA0" w:rsidP="00502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BF8CD4"/>
    <w:multiLevelType w:val="singleLevel"/>
    <w:tmpl w:val="D9A66C94"/>
    <w:lvl w:ilvl="0">
      <w:start w:val="1"/>
      <w:numFmt w:val="chineseCounting"/>
      <w:suff w:val="nothing"/>
      <w:lvlText w:val="%1、"/>
      <w:lvlJc w:val="left"/>
      <w:rPr>
        <w:rFonts w:hint="eastAsia"/>
        <w:lang w:val="en-US"/>
      </w:rPr>
    </w:lvl>
  </w:abstractNum>
  <w:abstractNum w:abstractNumId="1">
    <w:nsid w:val="4D4C0F01"/>
    <w:multiLevelType w:val="singleLevel"/>
    <w:tmpl w:val="4D4C0F01"/>
    <w:lvl w:ilvl="0">
      <w:start w:val="1"/>
      <w:numFmt w:val="decimalEnclosedCircleChinese"/>
      <w:suff w:val="nothing"/>
      <w:lvlText w:val="%1　"/>
      <w:lvlJc w:val="left"/>
      <w:pPr>
        <w:ind w:left="0" w:firstLine="400"/>
      </w:pPr>
      <w:rPr>
        <w:rFonts w:hint="eastAsia"/>
      </w:rPr>
    </w:lvl>
  </w:abstractNum>
  <w:abstractNum w:abstractNumId="2">
    <w:nsid w:val="69A11C48"/>
    <w:multiLevelType w:val="singleLevel"/>
    <w:tmpl w:val="9EBF8CD4"/>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A2"/>
    <w:rsid w:val="00012ACE"/>
    <w:rsid w:val="0002104C"/>
    <w:rsid w:val="00025A4E"/>
    <w:rsid w:val="0003705E"/>
    <w:rsid w:val="00097E8D"/>
    <w:rsid w:val="000A6D03"/>
    <w:rsid w:val="000C3570"/>
    <w:rsid w:val="000D5B94"/>
    <w:rsid w:val="000E0F39"/>
    <w:rsid w:val="000F332E"/>
    <w:rsid w:val="001470AE"/>
    <w:rsid w:val="00157BA0"/>
    <w:rsid w:val="00164936"/>
    <w:rsid w:val="001809F1"/>
    <w:rsid w:val="00195C07"/>
    <w:rsid w:val="001A55AF"/>
    <w:rsid w:val="001C6F05"/>
    <w:rsid w:val="001F1D45"/>
    <w:rsid w:val="00201200"/>
    <w:rsid w:val="00222CD0"/>
    <w:rsid w:val="002268A5"/>
    <w:rsid w:val="00237453"/>
    <w:rsid w:val="00250F15"/>
    <w:rsid w:val="00251969"/>
    <w:rsid w:val="002A59D8"/>
    <w:rsid w:val="002B2B24"/>
    <w:rsid w:val="002D2734"/>
    <w:rsid w:val="00386DBF"/>
    <w:rsid w:val="003A4728"/>
    <w:rsid w:val="003A6A17"/>
    <w:rsid w:val="004601E9"/>
    <w:rsid w:val="00466F7A"/>
    <w:rsid w:val="00477172"/>
    <w:rsid w:val="004933A6"/>
    <w:rsid w:val="00497233"/>
    <w:rsid w:val="004A4D8B"/>
    <w:rsid w:val="004B18F4"/>
    <w:rsid w:val="004F11DF"/>
    <w:rsid w:val="00502C5A"/>
    <w:rsid w:val="005072BF"/>
    <w:rsid w:val="005701C0"/>
    <w:rsid w:val="005A0AB4"/>
    <w:rsid w:val="005B0808"/>
    <w:rsid w:val="005B43C9"/>
    <w:rsid w:val="005D2A87"/>
    <w:rsid w:val="005E1C8B"/>
    <w:rsid w:val="005F3323"/>
    <w:rsid w:val="00645628"/>
    <w:rsid w:val="00671480"/>
    <w:rsid w:val="006D7C2B"/>
    <w:rsid w:val="006D7DE7"/>
    <w:rsid w:val="006E2FCA"/>
    <w:rsid w:val="006F1E97"/>
    <w:rsid w:val="006F5B14"/>
    <w:rsid w:val="00766DB5"/>
    <w:rsid w:val="007834BB"/>
    <w:rsid w:val="007D643E"/>
    <w:rsid w:val="0085269D"/>
    <w:rsid w:val="00865F84"/>
    <w:rsid w:val="008B17E9"/>
    <w:rsid w:val="00934040"/>
    <w:rsid w:val="009365FB"/>
    <w:rsid w:val="00942C3F"/>
    <w:rsid w:val="009459A0"/>
    <w:rsid w:val="00952C00"/>
    <w:rsid w:val="0099741A"/>
    <w:rsid w:val="009E400D"/>
    <w:rsid w:val="00A15176"/>
    <w:rsid w:val="00A20941"/>
    <w:rsid w:val="00A41740"/>
    <w:rsid w:val="00A50EF9"/>
    <w:rsid w:val="00A76000"/>
    <w:rsid w:val="00A973CB"/>
    <w:rsid w:val="00AD4D40"/>
    <w:rsid w:val="00AF10BB"/>
    <w:rsid w:val="00B268EF"/>
    <w:rsid w:val="00B26C38"/>
    <w:rsid w:val="00B332D0"/>
    <w:rsid w:val="00B53946"/>
    <w:rsid w:val="00B6234E"/>
    <w:rsid w:val="00BB1B84"/>
    <w:rsid w:val="00BB4A69"/>
    <w:rsid w:val="00BC6D86"/>
    <w:rsid w:val="00BD56F0"/>
    <w:rsid w:val="00C06AA2"/>
    <w:rsid w:val="00C13210"/>
    <w:rsid w:val="00C14126"/>
    <w:rsid w:val="00C329F4"/>
    <w:rsid w:val="00C60AC1"/>
    <w:rsid w:val="00C6261A"/>
    <w:rsid w:val="00C6601C"/>
    <w:rsid w:val="00C92BF3"/>
    <w:rsid w:val="00CB01B5"/>
    <w:rsid w:val="00CD023C"/>
    <w:rsid w:val="00D04FD9"/>
    <w:rsid w:val="00D62E5B"/>
    <w:rsid w:val="00D922FF"/>
    <w:rsid w:val="00DB73CB"/>
    <w:rsid w:val="00E14DFA"/>
    <w:rsid w:val="00E33F6F"/>
    <w:rsid w:val="00E36558"/>
    <w:rsid w:val="00E43887"/>
    <w:rsid w:val="00EC05AC"/>
    <w:rsid w:val="00EF2C6C"/>
    <w:rsid w:val="00F12C8F"/>
    <w:rsid w:val="00F5548E"/>
    <w:rsid w:val="00F87AB8"/>
    <w:rsid w:val="00FA1F79"/>
    <w:rsid w:val="00FB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D0FBAC-C033-468B-834E-E43C612E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C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C5A"/>
    <w:rPr>
      <w:sz w:val="18"/>
      <w:szCs w:val="18"/>
    </w:rPr>
  </w:style>
  <w:style w:type="paragraph" w:styleId="a4">
    <w:name w:val="footer"/>
    <w:basedOn w:val="a"/>
    <w:link w:val="Char0"/>
    <w:uiPriority w:val="99"/>
    <w:unhideWhenUsed/>
    <w:rsid w:val="00502C5A"/>
    <w:pPr>
      <w:tabs>
        <w:tab w:val="center" w:pos="4153"/>
        <w:tab w:val="right" w:pos="8306"/>
      </w:tabs>
      <w:snapToGrid w:val="0"/>
      <w:jc w:val="left"/>
    </w:pPr>
    <w:rPr>
      <w:sz w:val="18"/>
      <w:szCs w:val="18"/>
    </w:rPr>
  </w:style>
  <w:style w:type="character" w:customStyle="1" w:styleId="Char0">
    <w:name w:val="页脚 Char"/>
    <w:basedOn w:val="a0"/>
    <w:link w:val="a4"/>
    <w:uiPriority w:val="99"/>
    <w:rsid w:val="00502C5A"/>
    <w:rPr>
      <w:sz w:val="18"/>
      <w:szCs w:val="18"/>
    </w:rPr>
  </w:style>
  <w:style w:type="character" w:styleId="a5">
    <w:name w:val="Hyperlink"/>
    <w:basedOn w:val="a0"/>
    <w:uiPriority w:val="99"/>
    <w:unhideWhenUsed/>
    <w:rsid w:val="00502C5A"/>
    <w:rPr>
      <w:color w:val="0563C1" w:themeColor="hyperlink"/>
      <w:u w:val="single"/>
    </w:rPr>
  </w:style>
  <w:style w:type="paragraph" w:styleId="a6">
    <w:name w:val="List Paragraph"/>
    <w:basedOn w:val="a"/>
    <w:uiPriority w:val="34"/>
    <w:qFormat/>
    <w:rsid w:val="004B18F4"/>
    <w:pPr>
      <w:ind w:firstLineChars="200" w:firstLine="420"/>
    </w:pPr>
  </w:style>
  <w:style w:type="paragraph" w:styleId="a7">
    <w:name w:val="Balloon Text"/>
    <w:basedOn w:val="a"/>
    <w:link w:val="Char1"/>
    <w:uiPriority w:val="99"/>
    <w:semiHidden/>
    <w:unhideWhenUsed/>
    <w:rsid w:val="005F3323"/>
    <w:rPr>
      <w:sz w:val="18"/>
      <w:szCs w:val="18"/>
    </w:rPr>
  </w:style>
  <w:style w:type="character" w:customStyle="1" w:styleId="Char1">
    <w:name w:val="批注框文本 Char"/>
    <w:basedOn w:val="a0"/>
    <w:link w:val="a7"/>
    <w:uiPriority w:val="99"/>
    <w:semiHidden/>
    <w:rsid w:val="005F3323"/>
    <w:rPr>
      <w:sz w:val="18"/>
      <w:szCs w:val="18"/>
    </w:rPr>
  </w:style>
  <w:style w:type="table" w:styleId="a8">
    <w:name w:val="Table Grid"/>
    <w:basedOn w:val="a1"/>
    <w:uiPriority w:val="39"/>
    <w:rsid w:val="006D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C213B-8591-4D56-89CA-928C47DD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7</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96</cp:revision>
  <cp:lastPrinted>2022-04-08T04:09:00Z</cp:lastPrinted>
  <dcterms:created xsi:type="dcterms:W3CDTF">2022-01-06T02:32:00Z</dcterms:created>
  <dcterms:modified xsi:type="dcterms:W3CDTF">2022-11-10T11:27:00Z</dcterms:modified>
</cp:coreProperties>
</file>